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AFF" w:rsidRPr="00AA1AFF" w:rsidRDefault="00AA1AFF" w:rsidP="00AA1AFF">
      <w:pPr>
        <w:pStyle w:val="1"/>
        <w:spacing w:before="0" w:beforeAutospacing="0" w:after="0" w:afterAutospacing="0"/>
        <w:ind w:firstLine="709"/>
      </w:pPr>
      <w:r w:rsidRPr="00AA1AFF">
        <w:t>Дидактические игры в рамках работы по ранней профориентации дошкольников</w:t>
      </w:r>
    </w:p>
    <w:p w:rsid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«Кто где </w:t>
      </w:r>
      <w:r w:rsidRPr="00AA1AF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работает</w:t>
      </w:r>
      <w:r w:rsidRPr="00AA1AF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уточнить представления детей о том, где </w:t>
      </w:r>
      <w:r w:rsidRPr="00AA1A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работают люди разных профессий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называется их </w:t>
      </w:r>
      <w:r w:rsidRPr="00AA1A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рабочее место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– в детском саду;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 – в школе;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врач – в больнице, поликлинике, детском саду, школе;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 – в кухне, столовой, ресторане, кафе… и т. д.</w:t>
      </w:r>
    </w:p>
    <w:p w:rsid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«Кто это знает и умеет?»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представления детей о том, какими знаниями и умениями должны обладать люди разных </w:t>
      </w:r>
      <w:r w:rsidRPr="00AA1A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детские стихи, рассказывает сказки, играет и гуляет с детьми… воспитатель.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Играет на пианино, знает детские песни, учит петь, танцевать, играет с детьми в музыкальные </w:t>
      </w:r>
      <w:r w:rsidRPr="00AA1A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музыкальный руководитель.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организм человека, может оказать первую медицинскую помощь, умеет распознавать и лечить болезни… врач и т. п.</w:t>
      </w:r>
    </w:p>
    <w:p w:rsid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«Кто это делает?»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упражнять детей в умении определять название </w:t>
      </w:r>
      <w:r w:rsidRPr="00AA1A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названиям действий.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Подстригает, укладывает, моет, причесывает, сушит… парикмахер.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Замачивает, намыливает, стирает, стряхивает, сушит, гладит… прачка.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Фасует, взвешивает, отрезает, заворачивает, считает … продавец.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Чистит, моет, жарит, варит, стряпает, солит, пробует, кормит… повар и т. п.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что делает?»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и уточнять представления детей о труде </w:t>
      </w:r>
      <w:r w:rsidRPr="00AA1A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(трудовых операциях)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людей разных </w:t>
      </w:r>
      <w:r w:rsidRPr="00AA1AF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Дворник подметает, убирает, поливает, сгребает…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руководитель поет, играет, танцует, учит…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Младший воспитатель </w:t>
      </w:r>
      <w:r w:rsidRPr="00AA1A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(няня)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моет, убирает, вытирает, застилает, одевает, читает… и т. д.</w:t>
      </w:r>
    </w:p>
    <w:p w:rsid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«Исправь ошибку»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находить и исправлять ошибки в действиях людей различных </w:t>
      </w:r>
      <w:r w:rsidRPr="00AA1A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 лечит, а врач готовит.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Дворник продает, а продавец подметает.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 подстригает, а парикмахер проверяет тетради.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Музыкальный руководитель стирает, а прачка поет с детьми песни… и т. д.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«Для человека </w:t>
      </w:r>
      <w:proofErr w:type="gramStart"/>
      <w:r w:rsidRPr="00AA1AF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какой </w:t>
      </w:r>
      <w:r w:rsidRPr="00AA1AF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 это</w:t>
      </w:r>
      <w:proofErr w:type="gramEnd"/>
      <w:r w:rsidRPr="00AA1AF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нужно</w:t>
      </w:r>
      <w:r w:rsidRPr="00AA1AF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представления детей о предметах, необходимых человеку определенной </w:t>
      </w:r>
      <w:r w:rsidRPr="00AA1A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Весы, прилавок, товар, кассовый аппарат… - продавцу.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Метла, лопата, шланг, песок, лом, снегоуборочная машина… - дворнику.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Стиральная машина, ванна, мыло, утюг… - прачке.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Расческа, ножницы, фен, шампунь, лак для волос, машинка для стрижки… - парикмахеру и т. д.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«Кому что нужно для </w:t>
      </w:r>
      <w:r w:rsidRPr="00AA1AF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AA1AF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и уточнять представления детей о предметах окружающего мира (материалах, инструментах, оборудовании и т. п., необходимых для </w:t>
      </w:r>
      <w:r w:rsidRPr="00AA1A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людям разных профессий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Учителю - указка, учебник, мел, доска…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Повару – кастрюля, сковорода, нож, овощерезка, электропечь…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Водителю – автомобиль, запасное колесо, бензин, инструменты…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Преподавателю изобразительной деятельности – кисти, мольберт, глина, краски. и т. д.</w:t>
      </w:r>
    </w:p>
    <w:p w:rsid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«Хлопните в ладоши, если это надо для … </w:t>
      </w:r>
      <w:r w:rsidRPr="00AA1AF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(название </w:t>
      </w:r>
      <w:r w:rsidRPr="00AA1AF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AA1AF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A1A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упражнять в умении соотносить слова и словосочетания с определенной </w:t>
      </w:r>
      <w:r w:rsidRPr="00AA1A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профессией человека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предлагается хлопнуть в ладоши, услышав слово или словосочетание, подходящее </w:t>
      </w:r>
      <w:r w:rsidRPr="00AA1A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proofErr w:type="gramStart"/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врача</w:t>
      </w:r>
      <w:proofErr w:type="spellEnd"/>
      <w:proofErr w:type="gramEnd"/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стрижка, простуда, весы, </w:t>
      </w:r>
      <w:r w:rsidRPr="00AA1A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«Скорая помощь»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швейная машинка, прием больных, модная прическа, стиральный порошок, белый халат, снегоуборочная машина и т. д.</w:t>
      </w:r>
    </w:p>
    <w:p w:rsid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«Кто больше назовет действий?»</w:t>
      </w:r>
      <w:r w:rsidRPr="00AA1A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AA1AF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(с мячом)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соотносить действия людей различных </w:t>
      </w:r>
      <w:r w:rsidRPr="00AA1A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называет какую-либо </w:t>
      </w:r>
      <w:r w:rsidRPr="00AA1A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профессию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 очереди бросает мяч детям, которые называют, что делает человек этой </w:t>
      </w:r>
      <w:r w:rsidRPr="00AA1A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«Продолжи предложение»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упражнять в умении заканчивать предложения, используя слова и словосочетания, соотносимые с определенной </w:t>
      </w:r>
      <w:r w:rsidRPr="00AA1A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профессией человека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 чистит… (рыбу, овощи, посуду,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Прачка стирает </w:t>
      </w:r>
      <w:r w:rsidRPr="00AA1A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(полотенца, постельное белье, халаты)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утром с детьми </w:t>
      </w:r>
      <w:r w:rsidRPr="00AA1A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(делает зарядку, завтракает, проводит занятия)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Дворник зимой во дворе </w:t>
      </w:r>
      <w:r w:rsidRPr="00AA1A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(сгребает снег, расчищает участки, посыпает песком дорожки)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</w:p>
    <w:p w:rsid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  <w:r w:rsidRPr="00AA1AF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«Я начинаю предложение, а вы заканчиваете»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представления детей о значении и результатах труда людей разных </w:t>
      </w:r>
      <w:r w:rsidRPr="00AA1A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бы не было учителей, то …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бы не было врачей, то …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бы не было дворников, то…</w:t>
      </w:r>
    </w:p>
    <w:p w:rsidR="00AA1AFF" w:rsidRPr="00AA1AFF" w:rsidRDefault="00AA1AFF" w:rsidP="00AA1AF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A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бы не было водителей, то … и т. д.</w:t>
      </w:r>
    </w:p>
    <w:p w:rsidR="00451C3C" w:rsidRPr="00AA1AFF" w:rsidRDefault="00451C3C" w:rsidP="00AA1A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51C3C" w:rsidRPr="00AA1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FF"/>
    <w:rsid w:val="00451C3C"/>
    <w:rsid w:val="00AA1AFF"/>
    <w:rsid w:val="00D7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E74CF-E7A8-4735-8600-4630A5F3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0E85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E85"/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</w:rPr>
  </w:style>
  <w:style w:type="paragraph" w:customStyle="1" w:styleId="headline">
    <w:name w:val="headline"/>
    <w:basedOn w:val="a"/>
    <w:rsid w:val="00AA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dcterms:created xsi:type="dcterms:W3CDTF">2021-05-07T03:16:00Z</dcterms:created>
  <dcterms:modified xsi:type="dcterms:W3CDTF">2021-05-07T03:22:00Z</dcterms:modified>
</cp:coreProperties>
</file>