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9F" w:rsidRPr="00891E97" w:rsidRDefault="00B2739F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Cs w:val="21"/>
        </w:rPr>
      </w:pPr>
      <w:r w:rsidRPr="00891E97">
        <w:rPr>
          <w:szCs w:val="21"/>
        </w:rPr>
        <w:t>Консультация для родителей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Cs w:val="21"/>
        </w:rPr>
      </w:pPr>
      <w:r w:rsidRPr="00891E97">
        <w:rPr>
          <w:b/>
          <w:szCs w:val="21"/>
        </w:rPr>
        <w:t>«Играем с ребёнком дома».</w:t>
      </w:r>
      <w:bookmarkStart w:id="0" w:name="_GoBack"/>
      <w:bookmarkEnd w:id="0"/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Зачастую родители не знают, что многие домашние дела можно легко превратить для детей в занимательные игры и при этом чему-то научить малышей. В то же время </w:t>
      </w:r>
      <w:r w:rsidRPr="00891E97">
        <w:rPr>
          <w:b/>
          <w:bCs/>
          <w:szCs w:val="21"/>
        </w:rPr>
        <w:t>игра </w:t>
      </w:r>
      <w:r w:rsidRPr="00891E97">
        <w:rPr>
          <w:szCs w:val="21"/>
        </w:rPr>
        <w:t>является важнейшим средством формирования личности ребенка и раскрытия его познавательных возможностей. Не зря существует такое мнение: </w:t>
      </w:r>
      <w:r w:rsidRPr="00891E97">
        <w:rPr>
          <w:b/>
          <w:bCs/>
          <w:szCs w:val="21"/>
        </w:rPr>
        <w:t>«Игра – вещь полезная, игра с взрослыми – вещь очень полезная, игра с родителями – вещь особо полезная!»</w:t>
      </w:r>
      <w:r w:rsidRPr="00891E97">
        <w:rPr>
          <w:szCs w:val="21"/>
        </w:rPr>
        <w:t> </w:t>
      </w:r>
      <w:r w:rsidRPr="00891E97">
        <w:rPr>
          <w:b/>
          <w:bCs/>
          <w:szCs w:val="21"/>
        </w:rPr>
        <w:t>Игра</w:t>
      </w:r>
      <w:r w:rsidRPr="00891E97">
        <w:rPr>
          <w:szCs w:val="21"/>
        </w:rPr>
        <w:t> выступает как средство развития мышления, речи, воображения, памяти, расширения и закрепления представлений об окружающей жизни. Учитывая, что игра является ведущей деятельностью детей дошкольного возраста, в детском саду играм детей отводится значительное место в режиме дня. А как использовать игры в домашних условиях?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i/>
          <w:iCs/>
          <w:szCs w:val="21"/>
        </w:rPr>
        <w:t>«Игры на кухне»</w:t>
      </w:r>
      <w:r w:rsidRPr="00891E97">
        <w:rPr>
          <w:szCs w:val="21"/>
        </w:rPr>
        <w:t> При организации повседневных домашних дел можно научить малыша многому полезному и интересному. Например, при приготовлении обеда можно на кухне поиграть с ребенком в следующие </w:t>
      </w:r>
      <w:r w:rsidRPr="00891E97">
        <w:rPr>
          <w:szCs w:val="21"/>
          <w:u w:val="single"/>
        </w:rPr>
        <w:t>игры</w:t>
      </w:r>
      <w:r w:rsidRPr="00891E97">
        <w:rPr>
          <w:szCs w:val="21"/>
        </w:rPr>
        <w:t>: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i/>
          <w:iCs/>
          <w:szCs w:val="21"/>
        </w:rPr>
        <w:t>«</w:t>
      </w:r>
      <w:proofErr w:type="gramStart"/>
      <w:r w:rsidRPr="00891E97">
        <w:rPr>
          <w:i/>
          <w:iCs/>
          <w:szCs w:val="21"/>
        </w:rPr>
        <w:t>Съедобное-несъедобное</w:t>
      </w:r>
      <w:proofErr w:type="gramEnd"/>
      <w:r w:rsidRPr="00891E97">
        <w:rPr>
          <w:i/>
          <w:iCs/>
          <w:szCs w:val="21"/>
        </w:rPr>
        <w:t>»</w:t>
      </w:r>
      <w:r w:rsidRPr="00891E97">
        <w:rPr>
          <w:szCs w:val="21"/>
        </w:rPr>
        <w:t>. </w:t>
      </w:r>
      <w:r w:rsidRPr="00891E97">
        <w:rPr>
          <w:szCs w:val="21"/>
          <w:u w:val="single"/>
        </w:rPr>
        <w:t>Цель</w:t>
      </w:r>
      <w:r w:rsidRPr="00891E97">
        <w:rPr>
          <w:szCs w:val="21"/>
        </w:rPr>
        <w:t>: развитие внимания, памяти, расширение словарного запаса. Правила </w:t>
      </w:r>
      <w:r w:rsidRPr="00891E97">
        <w:rPr>
          <w:szCs w:val="21"/>
          <w:u w:val="single"/>
        </w:rPr>
        <w:t>игры</w:t>
      </w:r>
      <w:r w:rsidRPr="00891E97">
        <w:rPr>
          <w:szCs w:val="21"/>
        </w:rPr>
        <w:t xml:space="preserve">: </w:t>
      </w:r>
      <w:proofErr w:type="gramStart"/>
      <w:r w:rsidRPr="00891E97">
        <w:rPr>
          <w:szCs w:val="21"/>
        </w:rPr>
        <w:t>Взрослый называет разные предметы (</w:t>
      </w:r>
      <w:r w:rsidRPr="00891E97">
        <w:rPr>
          <w:szCs w:val="21"/>
          <w:u w:val="single"/>
        </w:rPr>
        <w:t>например</w:t>
      </w:r>
      <w:r w:rsidRPr="00891E97">
        <w:rPr>
          <w:szCs w:val="21"/>
        </w:rPr>
        <w:t>: картошка, нож, вилка, торт, кастрюля и т. п., ребенок в свою очередь отвечает - </w:t>
      </w:r>
      <w:r w:rsidRPr="00891E97">
        <w:rPr>
          <w:i/>
          <w:iCs/>
          <w:szCs w:val="21"/>
        </w:rPr>
        <w:t>«съедобное»</w:t>
      </w:r>
      <w:r w:rsidRPr="00891E97">
        <w:rPr>
          <w:szCs w:val="21"/>
        </w:rPr>
        <w:t> или </w:t>
      </w:r>
      <w:r w:rsidRPr="00891E97">
        <w:rPr>
          <w:i/>
          <w:iCs/>
          <w:szCs w:val="21"/>
        </w:rPr>
        <w:t>«несъедобное»</w:t>
      </w:r>
      <w:r w:rsidRPr="00891E97">
        <w:rPr>
          <w:szCs w:val="21"/>
        </w:rPr>
        <w:t>.</w:t>
      </w:r>
      <w:proofErr w:type="gramEnd"/>
      <w:r w:rsidRPr="00891E97">
        <w:rPr>
          <w:szCs w:val="21"/>
        </w:rPr>
        <w:t xml:space="preserve"> Потом можно поменяться ролями.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Отгадываем </w:t>
      </w:r>
      <w:r w:rsidRPr="00891E97">
        <w:rPr>
          <w:i/>
          <w:iCs/>
          <w:szCs w:val="21"/>
        </w:rPr>
        <w:t>«Вкусные»</w:t>
      </w:r>
      <w:r w:rsidRPr="00891E97">
        <w:rPr>
          <w:szCs w:val="21"/>
        </w:rPr>
        <w:t> загадки. В поле родился, На заводе варился, На столе растворился. </w:t>
      </w:r>
      <w:r w:rsidRPr="00891E97">
        <w:rPr>
          <w:i/>
          <w:iCs/>
          <w:szCs w:val="21"/>
        </w:rPr>
        <w:t>(Сахар)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Маленькое, сдобное Колесо съедобное. Я одна его не съем, Разделю ребятам всем. </w:t>
      </w:r>
      <w:r w:rsidRPr="00891E97">
        <w:rPr>
          <w:i/>
          <w:iCs/>
          <w:szCs w:val="21"/>
        </w:rPr>
        <w:t>(Бублик)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Дедушка смеется, на нем шубонька трясется. </w:t>
      </w:r>
      <w:r w:rsidRPr="00891E97">
        <w:rPr>
          <w:i/>
          <w:iCs/>
          <w:szCs w:val="21"/>
        </w:rPr>
        <w:t>(Кисель)</w:t>
      </w:r>
    </w:p>
    <w:p w:rsidR="00B2739F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Холодок в пакете</w:t>
      </w:r>
      <w:r w:rsidR="00B2739F" w:rsidRPr="00891E97">
        <w:rPr>
          <w:szCs w:val="21"/>
        </w:rPr>
        <w:t>,</w:t>
      </w:r>
    </w:p>
    <w:p w:rsidR="00B2739F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 xml:space="preserve"> Едят и взрослые и дети</w:t>
      </w:r>
    </w:p>
    <w:p w:rsidR="00B2739F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 xml:space="preserve">Холодок, холодок, 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Дай лизнуть тебя разок! </w:t>
      </w:r>
      <w:r w:rsidRPr="00891E97">
        <w:rPr>
          <w:i/>
          <w:iCs/>
          <w:szCs w:val="21"/>
        </w:rPr>
        <w:t>(Мороженое)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В воде родится, а воды боится. </w:t>
      </w:r>
      <w:r w:rsidRPr="00891E97">
        <w:rPr>
          <w:i/>
          <w:iCs/>
          <w:szCs w:val="21"/>
        </w:rPr>
        <w:t>(Соль)</w:t>
      </w:r>
    </w:p>
    <w:p w:rsidR="00B2739F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 xml:space="preserve">Наши поросятки выросли на грядке, </w:t>
      </w:r>
    </w:p>
    <w:p w:rsidR="00B2739F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 xml:space="preserve">К солнышку бочком, хвостики крючком. 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Эти поросятки играют с нами в прятки. </w:t>
      </w:r>
      <w:r w:rsidRPr="00891E97">
        <w:rPr>
          <w:i/>
          <w:iCs/>
          <w:szCs w:val="21"/>
        </w:rPr>
        <w:t>(Огурцы)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i/>
          <w:iCs/>
          <w:szCs w:val="21"/>
        </w:rPr>
        <w:t>«Цвет, форма, размер»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Цель</w:t>
      </w:r>
      <w:r w:rsidRPr="00891E97">
        <w:rPr>
          <w:szCs w:val="21"/>
        </w:rPr>
        <w:t>: развитие памяти, мышления, внимательности, логики.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Правила игры</w:t>
      </w:r>
      <w:r w:rsidRPr="00891E97">
        <w:rPr>
          <w:szCs w:val="21"/>
        </w:rPr>
        <w:t>: Родитель предлагает ребенку назвать продукты </w:t>
      </w:r>
      <w:r w:rsidRPr="00891E97">
        <w:rPr>
          <w:i/>
          <w:iCs/>
          <w:szCs w:val="21"/>
        </w:rPr>
        <w:t>(предметы на кухне</w:t>
      </w:r>
      <w:proofErr w:type="gramStart"/>
      <w:r w:rsidRPr="00891E97">
        <w:rPr>
          <w:i/>
          <w:iCs/>
          <w:szCs w:val="21"/>
        </w:rPr>
        <w:t>)</w:t>
      </w:r>
      <w:r w:rsidRPr="00891E97">
        <w:rPr>
          <w:szCs w:val="21"/>
        </w:rPr>
        <w:t>о</w:t>
      </w:r>
      <w:proofErr w:type="gramEnd"/>
      <w:r w:rsidRPr="00891E97">
        <w:rPr>
          <w:szCs w:val="21"/>
        </w:rPr>
        <w:t>пределенного цвета, формы, размера.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i/>
          <w:iCs/>
          <w:szCs w:val="21"/>
        </w:rPr>
        <w:t>«Угадай»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Цель</w:t>
      </w:r>
      <w:r w:rsidRPr="00891E97">
        <w:rPr>
          <w:szCs w:val="21"/>
        </w:rPr>
        <w:t>: формирование умения думать и анализировать, обогащение речи, развитие творческого мышления, воображения, памяти.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Правила игры</w:t>
      </w:r>
      <w:r w:rsidRPr="00891E97">
        <w:rPr>
          <w:szCs w:val="21"/>
        </w:rPr>
        <w:t>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i/>
          <w:iCs/>
          <w:szCs w:val="21"/>
        </w:rPr>
        <w:t>«Кто больше»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Цель</w:t>
      </w:r>
      <w:r w:rsidRPr="00891E97">
        <w:rPr>
          <w:szCs w:val="21"/>
        </w:rPr>
        <w:t>: развитие внимания, памяти, расширение словарного запаса. Правила </w:t>
      </w:r>
      <w:r w:rsidRPr="00891E97">
        <w:rPr>
          <w:szCs w:val="21"/>
          <w:u w:val="single"/>
        </w:rPr>
        <w:t>игры</w:t>
      </w:r>
      <w:r w:rsidRPr="00891E97">
        <w:rPr>
          <w:szCs w:val="21"/>
        </w:rPr>
        <w:t xml:space="preserve">: </w:t>
      </w:r>
      <w:proofErr w:type="gramStart"/>
      <w:r w:rsidRPr="00891E97">
        <w:rPr>
          <w:szCs w:val="21"/>
        </w:rPr>
        <w:t>Совместно с ребенком выберите тему игру (</w:t>
      </w:r>
      <w:r w:rsidRPr="00891E97">
        <w:rPr>
          <w:szCs w:val="21"/>
          <w:u w:val="single"/>
        </w:rPr>
        <w:t>например</w:t>
      </w:r>
      <w:r w:rsidRPr="00891E97">
        <w:rPr>
          <w:szCs w:val="21"/>
        </w:rPr>
        <w:t>:</w:t>
      </w:r>
      <w:proofErr w:type="gramEnd"/>
      <w:r w:rsidRPr="00891E97">
        <w:rPr>
          <w:szCs w:val="21"/>
        </w:rPr>
        <w:t> </w:t>
      </w:r>
      <w:proofErr w:type="gramStart"/>
      <w:r w:rsidRPr="00891E97">
        <w:rPr>
          <w:i/>
          <w:iCs/>
          <w:szCs w:val="21"/>
        </w:rPr>
        <w:t>«Посуда»</w:t>
      </w:r>
      <w:r w:rsidRPr="00891E97">
        <w:rPr>
          <w:szCs w:val="21"/>
        </w:rPr>
        <w:t>) и по очереди называете посуду.</w:t>
      </w:r>
      <w:proofErr w:type="gramEnd"/>
      <w:r w:rsidRPr="00891E97">
        <w:rPr>
          <w:szCs w:val="21"/>
        </w:rPr>
        <w:t xml:space="preserve"> Кто больше назвал, тот и выиграл!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i/>
          <w:iCs/>
          <w:szCs w:val="21"/>
        </w:rPr>
        <w:t>«Назови ласково»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lastRenderedPageBreak/>
        <w:t>Цель</w:t>
      </w:r>
      <w:r w:rsidRPr="00891E97">
        <w:rPr>
          <w:szCs w:val="21"/>
        </w:rPr>
        <w:t>: формирование навыков словообразования.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Правила игры</w:t>
      </w:r>
      <w:r w:rsidRPr="00891E97">
        <w:rPr>
          <w:szCs w:val="21"/>
        </w:rPr>
        <w:t>: Родитель называет любое слово, а ребенок должен назвать его ласково, </w:t>
      </w:r>
      <w:r w:rsidRPr="00891E97">
        <w:rPr>
          <w:szCs w:val="21"/>
          <w:u w:val="single"/>
        </w:rPr>
        <w:t>например</w:t>
      </w:r>
      <w:r w:rsidRPr="00891E97">
        <w:rPr>
          <w:szCs w:val="21"/>
        </w:rPr>
        <w:t>: морковь-</w:t>
      </w:r>
      <w:proofErr w:type="spellStart"/>
      <w:r w:rsidRPr="00891E97">
        <w:rPr>
          <w:szCs w:val="21"/>
        </w:rPr>
        <w:t>морковочка</w:t>
      </w:r>
      <w:proofErr w:type="spellEnd"/>
      <w:r w:rsidRPr="00891E97">
        <w:rPr>
          <w:szCs w:val="21"/>
        </w:rPr>
        <w:t>, тарелка-тарелочка и т. д.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i/>
          <w:iCs/>
          <w:szCs w:val="21"/>
        </w:rPr>
        <w:t>«</w:t>
      </w:r>
      <w:proofErr w:type="spellStart"/>
      <w:r w:rsidRPr="00891E97">
        <w:rPr>
          <w:i/>
          <w:iCs/>
          <w:szCs w:val="21"/>
        </w:rPr>
        <w:t>Обзывалки</w:t>
      </w:r>
      <w:proofErr w:type="spellEnd"/>
      <w:r w:rsidRPr="00891E97">
        <w:rPr>
          <w:i/>
          <w:iCs/>
          <w:szCs w:val="21"/>
        </w:rPr>
        <w:t>»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Цель</w:t>
      </w:r>
      <w:r w:rsidRPr="00891E97">
        <w:rPr>
          <w:szCs w:val="21"/>
        </w:rPr>
        <w:t>: развитие речи, памяти, внимания, чувства юмора.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Правила игры</w:t>
      </w:r>
      <w:r w:rsidRPr="00891E97">
        <w:rPr>
          <w:szCs w:val="21"/>
        </w:rPr>
        <w:t>: Совместно с ребенком выбираете тему игры, </w:t>
      </w:r>
      <w:r w:rsidRPr="00891E97">
        <w:rPr>
          <w:szCs w:val="21"/>
          <w:u w:val="single"/>
        </w:rPr>
        <w:t>например</w:t>
      </w:r>
      <w:r w:rsidRPr="00891E97">
        <w:rPr>
          <w:szCs w:val="21"/>
        </w:rPr>
        <w:t>: фрукты. И поочередно </w:t>
      </w:r>
      <w:r w:rsidRPr="00891E97">
        <w:rPr>
          <w:i/>
          <w:iCs/>
          <w:szCs w:val="21"/>
        </w:rPr>
        <w:t>«обзываете»</w:t>
      </w:r>
      <w:r w:rsidRPr="00891E97">
        <w:rPr>
          <w:szCs w:val="21"/>
        </w:rPr>
        <w:t> друг друга фруктами! </w:t>
      </w:r>
      <w:proofErr w:type="gramStart"/>
      <w:r w:rsidRPr="00891E97">
        <w:rPr>
          <w:i/>
          <w:iCs/>
          <w:szCs w:val="21"/>
        </w:rPr>
        <w:t>(Ты – яблоко, А ты – ананас!</w:t>
      </w:r>
      <w:proofErr w:type="gramEnd"/>
      <w:r w:rsidRPr="00891E97">
        <w:rPr>
          <w:i/>
          <w:iCs/>
          <w:szCs w:val="21"/>
        </w:rPr>
        <w:t xml:space="preserve"> А ты – банан! </w:t>
      </w:r>
      <w:proofErr w:type="gramStart"/>
      <w:r w:rsidRPr="00891E97">
        <w:rPr>
          <w:i/>
          <w:iCs/>
          <w:szCs w:val="21"/>
        </w:rPr>
        <w:t>И т. п.)</w:t>
      </w:r>
      <w:proofErr w:type="gramEnd"/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Задания на развитие мелкой </w:t>
      </w:r>
      <w:r w:rsidRPr="00891E97">
        <w:rPr>
          <w:szCs w:val="21"/>
          <w:u w:val="single"/>
        </w:rPr>
        <w:t>моторики</w:t>
      </w:r>
      <w:r w:rsidRPr="00891E97">
        <w:rPr>
          <w:szCs w:val="21"/>
        </w:rPr>
        <w:t>: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1. рассортировать белую и красную фасоль;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2. выложить из фасоли какую-нибудь фигуру, цифру, букву, слово…;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 xml:space="preserve">Очень любимы </w:t>
      </w:r>
      <w:proofErr w:type="gramStart"/>
      <w:r w:rsidRPr="00891E97">
        <w:rPr>
          <w:szCs w:val="21"/>
        </w:rPr>
        <w:t>детьми</w:t>
      </w:r>
      <w:proofErr w:type="gramEnd"/>
      <w:r w:rsidRPr="00891E97">
        <w:rPr>
          <w:szCs w:val="21"/>
        </w:rPr>
        <w:t xml:space="preserve"> конечно же подвижные игры. Играя в эти </w:t>
      </w:r>
      <w:proofErr w:type="gramStart"/>
      <w:r w:rsidRPr="00891E97">
        <w:rPr>
          <w:szCs w:val="21"/>
        </w:rPr>
        <w:t>игры</w:t>
      </w:r>
      <w:proofErr w:type="gramEnd"/>
      <w:r w:rsidRPr="00891E97">
        <w:rPr>
          <w:szCs w:val="21"/>
        </w:rPr>
        <w:t> ребёнок выплёскивает накопившуюся энергию, укрепляет мышечный корсет, получает заряд положительной энергии. А играя вместе с родителями, ребёнок раскрепощается, чувствует себя равноправным членом семьи.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Вот несколько подвижных игр, в которые можно поиграть с ребёнком.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1. Игра в мяч - Я знаю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Правила игры</w:t>
      </w:r>
      <w:r w:rsidRPr="00891E97">
        <w:rPr>
          <w:szCs w:val="21"/>
        </w:rPr>
        <w:t>: Бросаете друг другу мяч, произнося по очереди по слову на </w:t>
      </w:r>
      <w:r w:rsidRPr="00891E97">
        <w:rPr>
          <w:szCs w:val="21"/>
          <w:u w:val="single"/>
        </w:rPr>
        <w:t>бросок</w:t>
      </w:r>
      <w:r w:rsidR="00B2739F" w:rsidRPr="00891E97">
        <w:rPr>
          <w:szCs w:val="21"/>
        </w:rPr>
        <w:t xml:space="preserve">: - </w:t>
      </w:r>
      <w:r w:rsidRPr="00891E97">
        <w:rPr>
          <w:szCs w:val="21"/>
        </w:rPr>
        <w:t xml:space="preserve">Я знаю пять имен мальчиков (имен девочек, названий растений, названий городов, названий рек и т. п.) Далее перечисляются так же по очереди соответственные имена или названия. Проиграл тот, кто не </w:t>
      </w:r>
      <w:r w:rsidR="00B2739F" w:rsidRPr="00891E97">
        <w:rPr>
          <w:szCs w:val="21"/>
        </w:rPr>
        <w:t>сумел,</w:t>
      </w:r>
      <w:r w:rsidRPr="00891E97">
        <w:rPr>
          <w:szCs w:val="21"/>
        </w:rPr>
        <w:t xml:space="preserve"> поймать мяч или не успел произнести нужное слово.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3. Найди клад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Правила игры. Ведущий заранее прячет </w:t>
      </w:r>
      <w:r w:rsidRPr="00891E97">
        <w:rPr>
          <w:i/>
          <w:iCs/>
          <w:szCs w:val="21"/>
        </w:rPr>
        <w:t>«клад»</w:t>
      </w:r>
      <w:r w:rsidRPr="00891E97">
        <w:rPr>
          <w:szCs w:val="21"/>
        </w:rPr>
        <w:t xml:space="preserve"> во дворе, например, конфеты, хорошо запомнив место. Кроме того, необходимо придумать записки-подсказки, которые тоже прячутся в разных местах. Причем, в каждой записке содержится указание, как найти </w:t>
      </w:r>
      <w:proofErr w:type="gramStart"/>
      <w:r w:rsidRPr="00891E97">
        <w:rPr>
          <w:szCs w:val="21"/>
        </w:rPr>
        <w:t>следующую</w:t>
      </w:r>
      <w:proofErr w:type="gramEnd"/>
      <w:r w:rsidRPr="00891E97">
        <w:rPr>
          <w:szCs w:val="21"/>
        </w:rPr>
        <w:t>. Для детей, не умеющих читать, записки пишутся при помощи заранее обговоренных символов.</w:t>
      </w:r>
    </w:p>
    <w:p w:rsidR="001B20FA" w:rsidRPr="00891E97" w:rsidRDefault="00B2739F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4. «</w:t>
      </w:r>
      <w:proofErr w:type="spellStart"/>
      <w:r w:rsidR="001B20FA" w:rsidRPr="00891E97">
        <w:rPr>
          <w:szCs w:val="21"/>
        </w:rPr>
        <w:t>Наступалки</w:t>
      </w:r>
      <w:proofErr w:type="spellEnd"/>
      <w:r w:rsidRPr="00891E97">
        <w:rPr>
          <w:szCs w:val="21"/>
        </w:rPr>
        <w:t>»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Правила игры</w:t>
      </w:r>
      <w:r w:rsidRPr="00891E97">
        <w:rPr>
          <w:szCs w:val="21"/>
        </w:rPr>
        <w:t>: Отличный способ согреться во время прохладной погоды. Игроки стремятся наступить на ногу соперника, при этом уберечь свои ноги.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 xml:space="preserve">И самыми любимыми у всех детей остаются </w:t>
      </w:r>
      <w:r w:rsidRPr="00891E97">
        <w:rPr>
          <w:b/>
          <w:szCs w:val="21"/>
        </w:rPr>
        <w:t>игры – забавы.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1. Мыльные пузыри.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Правила игры. Взрослый устраивает соревнование с ребёнком, чей пузырь больше, у кого пузырь улетит дальше и т. д.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2. Пушинка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  <w:u w:val="single"/>
        </w:rPr>
        <w:t>Вам понадобятся</w:t>
      </w:r>
      <w:r w:rsidRPr="00891E97">
        <w:rPr>
          <w:szCs w:val="21"/>
        </w:rPr>
        <w:t>: кусочек ваты или перышко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Правила игры. Вместе с ребенком, подуйте на кусочек ваты или перышко, чтобы оно полетело; учите малыша с силой выдыхать воздух через рот, поддерживая пушинку на лету и не давая ей упасть. Выиграет тот, чья пушинка дольше не упала на пол.</w:t>
      </w:r>
    </w:p>
    <w:p w:rsidR="001B20FA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891E97">
        <w:rPr>
          <w:szCs w:val="21"/>
        </w:rPr>
        <w:t>Ребенок, рад минутам</w:t>
      </w:r>
      <w:r w:rsidR="00B2739F" w:rsidRPr="00891E97">
        <w:rPr>
          <w:szCs w:val="21"/>
        </w:rPr>
        <w:t>,</w:t>
      </w:r>
      <w:r w:rsidRPr="00891E97">
        <w:rPr>
          <w:szCs w:val="21"/>
        </w:rPr>
        <w:t xml:space="preserve"> подаренным ему 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D028FD" w:rsidRPr="00891E97" w:rsidRDefault="001B20FA" w:rsidP="00B2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</w:rPr>
      </w:pPr>
      <w:r w:rsidRPr="00891E97">
        <w:rPr>
          <w:b/>
          <w:bCs/>
          <w:szCs w:val="21"/>
        </w:rPr>
        <w:t>Фантазируйте и играйте на здоровье!</w:t>
      </w:r>
    </w:p>
    <w:sectPr w:rsidR="00D028FD" w:rsidRPr="0089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20FA"/>
    <w:rsid w:val="000F1F74"/>
    <w:rsid w:val="001B20FA"/>
    <w:rsid w:val="00891E97"/>
    <w:rsid w:val="00B2739F"/>
    <w:rsid w:val="00D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6</cp:revision>
  <dcterms:created xsi:type="dcterms:W3CDTF">2018-05-13T08:36:00Z</dcterms:created>
  <dcterms:modified xsi:type="dcterms:W3CDTF">2018-05-21T06:47:00Z</dcterms:modified>
</cp:coreProperties>
</file>