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9604"/>
        <w:gridCol w:w="6"/>
      </w:tblGrid>
      <w:tr w:rsidR="00201B2C" w:rsidRPr="00DA284E" w:rsidTr="008A533C">
        <w:trPr>
          <w:tblCellSpacing w:w="0" w:type="dxa"/>
        </w:trPr>
        <w:tc>
          <w:tcPr>
            <w:tcW w:w="3674" w:type="pct"/>
            <w:shd w:val="clear" w:color="auto" w:fill="FFFFFF"/>
            <w:tcMar>
              <w:top w:w="0" w:type="dxa"/>
              <w:left w:w="255" w:type="dxa"/>
              <w:bottom w:w="0" w:type="dxa"/>
              <w:right w:w="255" w:type="dxa"/>
            </w:tcMar>
            <w:hideMark/>
          </w:tcPr>
          <w:tbl>
            <w:tblPr>
              <w:tblW w:w="9072" w:type="dxa"/>
              <w:tblCellSpacing w:w="0" w:type="dxa"/>
              <w:tblCellMar>
                <w:left w:w="0" w:type="dxa"/>
                <w:right w:w="0" w:type="dxa"/>
              </w:tblCellMar>
              <w:tblLook w:val="04A0"/>
            </w:tblPr>
            <w:tblGrid>
              <w:gridCol w:w="9094"/>
            </w:tblGrid>
            <w:tr w:rsidR="00AA39A9" w:rsidRPr="00DA284E" w:rsidTr="00546E7C">
              <w:trPr>
                <w:tblCellSpacing w:w="0" w:type="dxa"/>
              </w:trPr>
              <w:tc>
                <w:tcPr>
                  <w:tcW w:w="9072" w:type="dxa"/>
                  <w:vAlign w:val="center"/>
                  <w:hideMark/>
                </w:tcPr>
                <w:p w:rsidR="002C7F11" w:rsidRPr="00DA284E" w:rsidRDefault="00AA39A9" w:rsidP="002312A1">
                  <w:pPr>
                    <w:spacing w:after="0"/>
                    <w:jc w:val="both"/>
                    <w:rPr>
                      <w:rFonts w:ascii="Times New Roman" w:eastAsia="Times New Roman" w:hAnsi="Times New Roman" w:cs="Times New Roman"/>
                      <w:sz w:val="24"/>
                      <w:szCs w:val="24"/>
                      <w:lang w:eastAsia="ru-RU"/>
                    </w:rPr>
                  </w:pPr>
                  <w:r w:rsidRPr="00DA284E">
                    <w:rPr>
                      <w:rFonts w:ascii="Times New Roman" w:eastAsia="Times New Roman" w:hAnsi="Times New Roman" w:cs="Times New Roman"/>
                      <w:sz w:val="24"/>
                      <w:szCs w:val="24"/>
                      <w:lang w:eastAsia="ru-RU"/>
                    </w:rPr>
                    <w:t xml:space="preserve">.         </w:t>
                  </w:r>
                </w:p>
                <w:tbl>
                  <w:tblPr>
                    <w:tblW w:w="9781" w:type="dxa"/>
                    <w:tblLook w:val="04A0"/>
                  </w:tblPr>
                  <w:tblGrid>
                    <w:gridCol w:w="4401"/>
                    <w:gridCol w:w="270"/>
                    <w:gridCol w:w="5110"/>
                  </w:tblGrid>
                  <w:tr w:rsidR="002C7F11" w:rsidTr="002C7F11">
                    <w:tc>
                      <w:tcPr>
                        <w:tcW w:w="2250" w:type="pct"/>
                      </w:tcPr>
                      <w:p w:rsidR="002C7F11" w:rsidRPr="002C7F11" w:rsidRDefault="002C7F11" w:rsidP="002312A1">
                        <w:pPr>
                          <w:spacing w:after="0"/>
                          <w:jc w:val="both"/>
                          <w:rPr>
                            <w:rFonts w:ascii="Times New Roman" w:hAnsi="Times New Roman" w:cs="Times New Roman"/>
                            <w:sz w:val="24"/>
                            <w:szCs w:val="24"/>
                          </w:rPr>
                        </w:pPr>
                        <w:r w:rsidRPr="002C7F11">
                          <w:rPr>
                            <w:rFonts w:ascii="Times New Roman" w:hAnsi="Times New Roman" w:cs="Times New Roman"/>
                            <w:sz w:val="24"/>
                            <w:szCs w:val="24"/>
                          </w:rPr>
                          <w:t>СОГЛАСОВАНО</w:t>
                        </w:r>
                      </w:p>
                      <w:p w:rsidR="002C7F11" w:rsidRPr="002C7F11" w:rsidRDefault="002C7F11" w:rsidP="002312A1">
                        <w:pPr>
                          <w:spacing w:after="0"/>
                          <w:jc w:val="both"/>
                          <w:rPr>
                            <w:rFonts w:ascii="Times New Roman" w:eastAsia="Arial Unicode MS" w:hAnsi="Times New Roman" w:cs="Times New Roman"/>
                            <w:color w:val="000000"/>
                            <w:sz w:val="24"/>
                            <w:szCs w:val="24"/>
                          </w:rPr>
                        </w:pPr>
                        <w:r w:rsidRPr="002C7F11">
                          <w:rPr>
                            <w:rFonts w:ascii="Times New Roman" w:hAnsi="Times New Roman" w:cs="Times New Roman"/>
                            <w:sz w:val="24"/>
                            <w:szCs w:val="24"/>
                          </w:rPr>
                          <w:t>Председатель профкома</w:t>
                        </w:r>
                      </w:p>
                      <w:p w:rsidR="002C7F11" w:rsidRPr="002C7F11" w:rsidRDefault="002C7F11" w:rsidP="002312A1">
                        <w:pPr>
                          <w:spacing w:after="0"/>
                          <w:jc w:val="both"/>
                          <w:rPr>
                            <w:rFonts w:ascii="Times New Roman" w:hAnsi="Times New Roman" w:cs="Times New Roman"/>
                            <w:sz w:val="24"/>
                            <w:szCs w:val="24"/>
                          </w:rPr>
                        </w:pPr>
                        <w:r w:rsidRPr="002C7F11">
                          <w:rPr>
                            <w:rFonts w:ascii="Times New Roman" w:hAnsi="Times New Roman" w:cs="Times New Roman"/>
                            <w:sz w:val="24"/>
                            <w:szCs w:val="24"/>
                          </w:rPr>
                          <w:t>МКДОУ «Детский сад № 37»</w:t>
                        </w:r>
                      </w:p>
                      <w:p w:rsidR="002C7F11" w:rsidRPr="002C7F11" w:rsidRDefault="00C229FC" w:rsidP="002312A1">
                        <w:pPr>
                          <w:spacing w:after="0"/>
                          <w:jc w:val="both"/>
                          <w:rPr>
                            <w:rFonts w:ascii="Times New Roman" w:hAnsi="Times New Roman" w:cs="Times New Roman"/>
                            <w:sz w:val="24"/>
                            <w:szCs w:val="24"/>
                          </w:rPr>
                        </w:pPr>
                        <w:r>
                          <w:rPr>
                            <w:rFonts w:ascii="Times New Roman" w:hAnsi="Times New Roman" w:cs="Times New Roman"/>
                            <w:sz w:val="24"/>
                            <w:szCs w:val="24"/>
                          </w:rPr>
                          <w:t>________________</w:t>
                        </w:r>
                        <w:r w:rsidR="002C7F11" w:rsidRPr="002C7F11">
                          <w:rPr>
                            <w:rFonts w:ascii="Times New Roman" w:hAnsi="Times New Roman" w:cs="Times New Roman"/>
                            <w:sz w:val="24"/>
                            <w:szCs w:val="24"/>
                          </w:rPr>
                          <w:t xml:space="preserve"> Н.В. Леонтьева </w:t>
                        </w:r>
                      </w:p>
                      <w:p w:rsidR="00C229FC" w:rsidRDefault="00C229FC" w:rsidP="002312A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 xml:space="preserve">   28  </w:t>
                        </w:r>
                        <w:r>
                          <w:rPr>
                            <w:rFonts w:ascii="Times New Roman" w:hAnsi="Times New Roman" w:cs="Times New Roman"/>
                            <w:sz w:val="24"/>
                            <w:szCs w:val="24"/>
                          </w:rPr>
                          <w:t>»</w:t>
                        </w:r>
                        <w:r>
                          <w:rPr>
                            <w:rFonts w:ascii="Times New Roman" w:hAnsi="Times New Roman" w:cs="Times New Roman"/>
                            <w:sz w:val="24"/>
                            <w:szCs w:val="24"/>
                            <w:u w:val="single"/>
                          </w:rPr>
                          <w:t xml:space="preserve">   мая            </w:t>
                        </w:r>
                        <w:r>
                          <w:rPr>
                            <w:rFonts w:ascii="Times New Roman" w:hAnsi="Times New Roman" w:cs="Times New Roman"/>
                            <w:sz w:val="24"/>
                            <w:szCs w:val="24"/>
                          </w:rPr>
                          <w:t xml:space="preserve"> 2018 г.</w:t>
                        </w:r>
                        <w:r w:rsidRPr="002C7F11">
                          <w:rPr>
                            <w:rFonts w:ascii="Times New Roman" w:hAnsi="Times New Roman" w:cs="Times New Roman"/>
                            <w:sz w:val="24"/>
                            <w:szCs w:val="24"/>
                          </w:rPr>
                          <w:t xml:space="preserve"> </w:t>
                        </w:r>
                      </w:p>
                      <w:p w:rsidR="002C7F11" w:rsidRPr="002C7F11" w:rsidRDefault="002312A1" w:rsidP="002312A1">
                        <w:pPr>
                          <w:spacing w:after="0"/>
                          <w:jc w:val="both"/>
                          <w:rPr>
                            <w:rFonts w:ascii="Times New Roman" w:hAnsi="Times New Roman" w:cs="Times New Roman"/>
                            <w:sz w:val="24"/>
                            <w:szCs w:val="24"/>
                          </w:rPr>
                        </w:pPr>
                        <w:r>
                          <w:rPr>
                            <w:rFonts w:ascii="Times New Roman" w:hAnsi="Times New Roman" w:cs="Times New Roman"/>
                            <w:sz w:val="24"/>
                            <w:szCs w:val="24"/>
                          </w:rPr>
                          <w:t xml:space="preserve">Протокол № </w:t>
                        </w:r>
                        <w:r>
                          <w:rPr>
                            <w:rFonts w:ascii="Times New Roman" w:hAnsi="Times New Roman" w:cs="Times New Roman"/>
                            <w:sz w:val="24"/>
                            <w:szCs w:val="24"/>
                            <w:u w:val="single"/>
                          </w:rPr>
                          <w:t xml:space="preserve">     3    </w:t>
                        </w:r>
                        <w:r>
                          <w:rPr>
                            <w:rFonts w:ascii="Times New Roman" w:hAnsi="Times New Roman" w:cs="Times New Roman"/>
                            <w:sz w:val="24"/>
                            <w:szCs w:val="24"/>
                          </w:rPr>
                          <w:t xml:space="preserve">от </w:t>
                        </w:r>
                        <w:r>
                          <w:rPr>
                            <w:rFonts w:ascii="Times New Roman" w:hAnsi="Times New Roman" w:cs="Times New Roman"/>
                            <w:sz w:val="24"/>
                            <w:szCs w:val="24"/>
                            <w:u w:val="single"/>
                          </w:rPr>
                          <w:t xml:space="preserve"> 28.05.2018 г.</w:t>
                        </w:r>
                        <w:r w:rsidR="002C7F11" w:rsidRPr="002C7F11">
                          <w:rPr>
                            <w:rFonts w:ascii="Times New Roman" w:hAnsi="Times New Roman" w:cs="Times New Roman"/>
                            <w:sz w:val="24"/>
                            <w:szCs w:val="24"/>
                          </w:rPr>
                          <w:t xml:space="preserve">  </w:t>
                        </w:r>
                        <w:r w:rsidR="002C7F11">
                          <w:rPr>
                            <w:rFonts w:ascii="Times New Roman" w:hAnsi="Times New Roman" w:cs="Times New Roman"/>
                            <w:sz w:val="24"/>
                            <w:szCs w:val="24"/>
                          </w:rPr>
                          <w:t xml:space="preserve">                                               </w:t>
                        </w:r>
                      </w:p>
                      <w:p w:rsidR="002C7F11" w:rsidRPr="002C7F11" w:rsidRDefault="002C7F11" w:rsidP="002312A1">
                        <w:pPr>
                          <w:spacing w:after="0"/>
                          <w:jc w:val="both"/>
                          <w:rPr>
                            <w:rFonts w:ascii="Times New Roman" w:hAnsi="Times New Roman" w:cs="Times New Roman"/>
                            <w:sz w:val="24"/>
                            <w:szCs w:val="24"/>
                          </w:rPr>
                        </w:pPr>
                      </w:p>
                    </w:tc>
                    <w:tc>
                      <w:tcPr>
                        <w:tcW w:w="138" w:type="pct"/>
                      </w:tcPr>
                      <w:p w:rsidR="002C7F11" w:rsidRPr="002C7F11" w:rsidRDefault="002C7F11" w:rsidP="002312A1">
                        <w:pPr>
                          <w:spacing w:after="0"/>
                          <w:jc w:val="both"/>
                          <w:rPr>
                            <w:rFonts w:ascii="Times New Roman" w:hAnsi="Times New Roman" w:cs="Times New Roman"/>
                            <w:sz w:val="24"/>
                            <w:szCs w:val="24"/>
                          </w:rPr>
                        </w:pPr>
                      </w:p>
                    </w:tc>
                    <w:tc>
                      <w:tcPr>
                        <w:tcW w:w="2612" w:type="pct"/>
                        <w:hideMark/>
                      </w:tcPr>
                      <w:p w:rsidR="002C7F11" w:rsidRPr="002C7F11" w:rsidRDefault="002C7F11" w:rsidP="002312A1">
                        <w:pPr>
                          <w:spacing w:after="0"/>
                          <w:jc w:val="both"/>
                          <w:rPr>
                            <w:rFonts w:ascii="Times New Roman" w:hAnsi="Times New Roman" w:cs="Times New Roman"/>
                            <w:sz w:val="24"/>
                            <w:szCs w:val="24"/>
                          </w:rPr>
                        </w:pPr>
                        <w:r w:rsidRPr="002C7F1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C7F11">
                          <w:rPr>
                            <w:rFonts w:ascii="Times New Roman" w:hAnsi="Times New Roman" w:cs="Times New Roman"/>
                            <w:sz w:val="24"/>
                            <w:szCs w:val="24"/>
                          </w:rPr>
                          <w:t xml:space="preserve">УТВЕРЖДАЮ </w:t>
                        </w:r>
                      </w:p>
                      <w:p w:rsidR="002C7F11" w:rsidRPr="002C7F11" w:rsidRDefault="002C7F11" w:rsidP="002312A1">
                        <w:pPr>
                          <w:spacing w:after="0"/>
                          <w:jc w:val="both"/>
                          <w:rPr>
                            <w:rFonts w:ascii="Times New Roman" w:hAnsi="Times New Roman" w:cs="Times New Roman"/>
                            <w:sz w:val="24"/>
                            <w:szCs w:val="24"/>
                          </w:rPr>
                        </w:pPr>
                        <w:r w:rsidRPr="002C7F1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C7F11">
                          <w:rPr>
                            <w:rFonts w:ascii="Times New Roman" w:hAnsi="Times New Roman" w:cs="Times New Roman"/>
                            <w:sz w:val="24"/>
                            <w:szCs w:val="24"/>
                          </w:rPr>
                          <w:t xml:space="preserve">Заведующий </w:t>
                        </w:r>
                      </w:p>
                      <w:p w:rsidR="002C7F11" w:rsidRPr="002C7F11" w:rsidRDefault="002C7F11" w:rsidP="002312A1">
                        <w:pPr>
                          <w:spacing w:after="0"/>
                          <w:jc w:val="both"/>
                          <w:rPr>
                            <w:rFonts w:ascii="Times New Roman" w:hAnsi="Times New Roman" w:cs="Times New Roman"/>
                            <w:sz w:val="24"/>
                            <w:szCs w:val="24"/>
                          </w:rPr>
                        </w:pPr>
                        <w:r w:rsidRPr="002C7F1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C7F11">
                          <w:rPr>
                            <w:rFonts w:ascii="Times New Roman" w:hAnsi="Times New Roman" w:cs="Times New Roman"/>
                            <w:sz w:val="24"/>
                            <w:szCs w:val="24"/>
                          </w:rPr>
                          <w:t>МКДОУ «Детский сад № 37»</w:t>
                        </w:r>
                      </w:p>
                      <w:p w:rsidR="002C7F11" w:rsidRPr="002C7F11" w:rsidRDefault="002C7F11" w:rsidP="002312A1">
                        <w:pPr>
                          <w:spacing w:after="0"/>
                          <w:jc w:val="both"/>
                          <w:rPr>
                            <w:rFonts w:ascii="Times New Roman" w:hAnsi="Times New Roman" w:cs="Times New Roman"/>
                            <w:sz w:val="24"/>
                            <w:szCs w:val="24"/>
                          </w:rPr>
                        </w:pPr>
                        <w:r w:rsidRPr="002C7F11">
                          <w:rPr>
                            <w:rFonts w:ascii="Times New Roman" w:hAnsi="Times New Roman" w:cs="Times New Roman"/>
                            <w:sz w:val="24"/>
                            <w:szCs w:val="24"/>
                          </w:rPr>
                          <w:t xml:space="preserve">    </w:t>
                        </w:r>
                        <w:r>
                          <w:rPr>
                            <w:rFonts w:ascii="Times New Roman" w:hAnsi="Times New Roman" w:cs="Times New Roman"/>
                            <w:sz w:val="24"/>
                            <w:szCs w:val="24"/>
                          </w:rPr>
                          <w:t xml:space="preserve">                  ___________</w:t>
                        </w:r>
                        <w:r w:rsidRPr="002C7F11">
                          <w:rPr>
                            <w:rFonts w:ascii="Times New Roman" w:hAnsi="Times New Roman" w:cs="Times New Roman"/>
                            <w:sz w:val="24"/>
                            <w:szCs w:val="24"/>
                          </w:rPr>
                          <w:t xml:space="preserve"> Д.С. Блинова </w:t>
                        </w:r>
                      </w:p>
                      <w:p w:rsidR="002C7F11" w:rsidRDefault="002C7F11" w:rsidP="002312A1">
                        <w:pPr>
                          <w:spacing w:after="0"/>
                          <w:jc w:val="both"/>
                          <w:rPr>
                            <w:rFonts w:ascii="Times New Roman" w:hAnsi="Times New Roman" w:cs="Times New Roman"/>
                            <w:sz w:val="24"/>
                            <w:szCs w:val="24"/>
                          </w:rPr>
                        </w:pPr>
                        <w:r w:rsidRPr="002C7F11">
                          <w:rPr>
                            <w:rFonts w:ascii="Times New Roman" w:hAnsi="Times New Roman" w:cs="Times New Roman"/>
                            <w:sz w:val="24"/>
                            <w:szCs w:val="24"/>
                          </w:rPr>
                          <w:t xml:space="preserve">                      </w:t>
                        </w:r>
                        <w:r w:rsidR="00C229FC">
                          <w:rPr>
                            <w:rFonts w:ascii="Times New Roman" w:hAnsi="Times New Roman" w:cs="Times New Roman"/>
                            <w:sz w:val="24"/>
                            <w:szCs w:val="24"/>
                          </w:rPr>
                          <w:t>«</w:t>
                        </w:r>
                        <w:r w:rsidR="00C229FC">
                          <w:rPr>
                            <w:rFonts w:ascii="Times New Roman" w:hAnsi="Times New Roman" w:cs="Times New Roman"/>
                            <w:sz w:val="24"/>
                            <w:szCs w:val="24"/>
                            <w:u w:val="single"/>
                          </w:rPr>
                          <w:t xml:space="preserve">   28  </w:t>
                        </w:r>
                        <w:r w:rsidR="00C229FC">
                          <w:rPr>
                            <w:rFonts w:ascii="Times New Roman" w:hAnsi="Times New Roman" w:cs="Times New Roman"/>
                            <w:sz w:val="24"/>
                            <w:szCs w:val="24"/>
                          </w:rPr>
                          <w:t>»</w:t>
                        </w:r>
                        <w:r w:rsidR="00C229FC">
                          <w:rPr>
                            <w:rFonts w:ascii="Times New Roman" w:hAnsi="Times New Roman" w:cs="Times New Roman"/>
                            <w:sz w:val="24"/>
                            <w:szCs w:val="24"/>
                            <w:u w:val="single"/>
                          </w:rPr>
                          <w:t xml:space="preserve">   мая              </w:t>
                        </w:r>
                        <w:r>
                          <w:rPr>
                            <w:rFonts w:ascii="Times New Roman" w:hAnsi="Times New Roman" w:cs="Times New Roman"/>
                            <w:sz w:val="24"/>
                            <w:szCs w:val="24"/>
                          </w:rPr>
                          <w:t xml:space="preserve"> 2018 г.</w:t>
                        </w:r>
                        <w:r w:rsidRPr="002C7F1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C7F11" w:rsidRPr="00C229FC" w:rsidRDefault="002C7F11" w:rsidP="002312A1">
                        <w:pPr>
                          <w:tabs>
                            <w:tab w:val="left" w:pos="1440"/>
                          </w:tabs>
                          <w:spacing w:after="0"/>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2312A1">
                          <w:rPr>
                            <w:rFonts w:ascii="Times New Roman" w:hAnsi="Times New Roman" w:cs="Times New Roman"/>
                            <w:sz w:val="24"/>
                            <w:szCs w:val="24"/>
                          </w:rPr>
                          <w:t xml:space="preserve">             </w:t>
                        </w:r>
                        <w:r w:rsidR="00C229FC">
                          <w:rPr>
                            <w:rFonts w:ascii="Times New Roman" w:hAnsi="Times New Roman" w:cs="Times New Roman"/>
                            <w:sz w:val="24"/>
                            <w:szCs w:val="24"/>
                          </w:rPr>
                          <w:t xml:space="preserve">    </w:t>
                        </w:r>
                        <w:r w:rsidR="002312A1">
                          <w:rPr>
                            <w:rFonts w:ascii="Times New Roman" w:hAnsi="Times New Roman" w:cs="Times New Roman"/>
                            <w:sz w:val="24"/>
                            <w:szCs w:val="24"/>
                          </w:rPr>
                          <w:t xml:space="preserve">Приказ № </w:t>
                        </w:r>
                        <w:r w:rsidR="00C229FC">
                          <w:rPr>
                            <w:rFonts w:ascii="Times New Roman" w:hAnsi="Times New Roman" w:cs="Times New Roman"/>
                            <w:sz w:val="24"/>
                            <w:szCs w:val="24"/>
                            <w:u w:val="single"/>
                          </w:rPr>
                          <w:t xml:space="preserve"> 36/01 </w:t>
                        </w:r>
                        <w:r w:rsidR="00C229FC">
                          <w:rPr>
                            <w:rFonts w:ascii="Times New Roman" w:hAnsi="Times New Roman" w:cs="Times New Roman"/>
                            <w:sz w:val="24"/>
                            <w:szCs w:val="24"/>
                          </w:rPr>
                          <w:t xml:space="preserve">от </w:t>
                        </w:r>
                        <w:r w:rsidR="00C229FC">
                          <w:rPr>
                            <w:rFonts w:ascii="Times New Roman" w:hAnsi="Times New Roman" w:cs="Times New Roman"/>
                            <w:sz w:val="24"/>
                            <w:szCs w:val="24"/>
                            <w:u w:val="single"/>
                          </w:rPr>
                          <w:t>28.05.18</w:t>
                        </w:r>
                      </w:p>
                    </w:tc>
                  </w:tr>
                  <w:tr w:rsidR="002C7F11" w:rsidTr="002C7F11">
                    <w:tc>
                      <w:tcPr>
                        <w:tcW w:w="2250" w:type="pct"/>
                      </w:tcPr>
                      <w:p w:rsidR="002C7F11" w:rsidRPr="002C7F11" w:rsidRDefault="002C7F11" w:rsidP="002312A1">
                        <w:pPr>
                          <w:spacing w:after="0"/>
                          <w:jc w:val="both"/>
                          <w:rPr>
                            <w:rFonts w:ascii="Times New Roman" w:hAnsi="Times New Roman" w:cs="Times New Roman"/>
                            <w:sz w:val="24"/>
                            <w:szCs w:val="24"/>
                          </w:rPr>
                        </w:pPr>
                      </w:p>
                    </w:tc>
                    <w:tc>
                      <w:tcPr>
                        <w:tcW w:w="138" w:type="pct"/>
                      </w:tcPr>
                      <w:p w:rsidR="002C7F11" w:rsidRPr="002C7F11" w:rsidRDefault="002C7F11" w:rsidP="002312A1">
                        <w:pPr>
                          <w:spacing w:after="0"/>
                          <w:jc w:val="both"/>
                          <w:rPr>
                            <w:rFonts w:ascii="Times New Roman" w:hAnsi="Times New Roman" w:cs="Times New Roman"/>
                            <w:sz w:val="24"/>
                            <w:szCs w:val="24"/>
                          </w:rPr>
                        </w:pPr>
                      </w:p>
                    </w:tc>
                    <w:tc>
                      <w:tcPr>
                        <w:tcW w:w="2612" w:type="pct"/>
                      </w:tcPr>
                      <w:p w:rsidR="002C7F11" w:rsidRPr="002C7F11" w:rsidRDefault="002C7F11" w:rsidP="002312A1">
                        <w:pPr>
                          <w:spacing w:after="0"/>
                          <w:jc w:val="both"/>
                          <w:rPr>
                            <w:rFonts w:ascii="Times New Roman" w:hAnsi="Times New Roman" w:cs="Times New Roman"/>
                            <w:sz w:val="24"/>
                            <w:szCs w:val="24"/>
                          </w:rPr>
                        </w:pPr>
                      </w:p>
                    </w:tc>
                  </w:tr>
                </w:tbl>
                <w:p w:rsidR="00201B2C" w:rsidRPr="00DA284E" w:rsidRDefault="00AA39A9" w:rsidP="002312A1">
                  <w:pPr>
                    <w:spacing w:after="0"/>
                    <w:jc w:val="both"/>
                    <w:rPr>
                      <w:rFonts w:ascii="Times New Roman" w:eastAsia="Times New Roman" w:hAnsi="Times New Roman" w:cs="Times New Roman"/>
                      <w:sz w:val="24"/>
                      <w:szCs w:val="24"/>
                      <w:lang w:eastAsia="ru-RU"/>
                    </w:rPr>
                  </w:pPr>
                  <w:r w:rsidRPr="00DA284E">
                    <w:rPr>
                      <w:rFonts w:ascii="Times New Roman" w:eastAsia="Times New Roman" w:hAnsi="Times New Roman" w:cs="Times New Roman"/>
                      <w:sz w:val="24"/>
                      <w:szCs w:val="24"/>
                      <w:lang w:eastAsia="ru-RU"/>
                    </w:rPr>
                    <w:t xml:space="preserve"> </w:t>
                  </w:r>
                </w:p>
              </w:tc>
            </w:tr>
          </w:tbl>
          <w:p w:rsidR="00201B2C" w:rsidRPr="00DA284E" w:rsidRDefault="00201B2C" w:rsidP="002312A1">
            <w:pPr>
              <w:spacing w:after="0"/>
              <w:jc w:val="center"/>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b/>
                <w:bCs/>
                <w:color w:val="000000"/>
                <w:sz w:val="24"/>
                <w:szCs w:val="24"/>
                <w:lang w:eastAsia="ru-RU"/>
              </w:rPr>
              <w:t>ПОЛОЖЕНИЕ</w:t>
            </w:r>
          </w:p>
          <w:p w:rsidR="00201B2C" w:rsidRPr="00DA284E" w:rsidRDefault="00201B2C" w:rsidP="002312A1">
            <w:pPr>
              <w:spacing w:after="0"/>
              <w:jc w:val="center"/>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b/>
                <w:bCs/>
                <w:color w:val="000000"/>
                <w:sz w:val="24"/>
                <w:szCs w:val="24"/>
                <w:lang w:eastAsia="ru-RU"/>
              </w:rPr>
              <w:t>о защите персональных данных воспитанников,</w:t>
            </w:r>
          </w:p>
          <w:p w:rsidR="00201B2C" w:rsidRPr="00DA284E" w:rsidRDefault="00201B2C" w:rsidP="002312A1">
            <w:pPr>
              <w:spacing w:after="0"/>
              <w:jc w:val="center"/>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b/>
                <w:bCs/>
                <w:color w:val="000000"/>
                <w:sz w:val="24"/>
                <w:szCs w:val="24"/>
                <w:lang w:eastAsia="ru-RU"/>
              </w:rPr>
              <w:t>их родителей (законных представителей)</w:t>
            </w:r>
          </w:p>
          <w:p w:rsidR="00201B2C" w:rsidRPr="00DA284E" w:rsidRDefault="008A533C" w:rsidP="002312A1">
            <w:pPr>
              <w:spacing w:after="0"/>
              <w:jc w:val="center"/>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b/>
                <w:bCs/>
                <w:color w:val="000000"/>
                <w:sz w:val="24"/>
                <w:szCs w:val="24"/>
                <w:lang w:eastAsia="ru-RU"/>
              </w:rPr>
              <w:t>МКДОУ «Детский сад № 37</w:t>
            </w:r>
            <w:r w:rsidR="00201B2C" w:rsidRPr="00DA284E">
              <w:rPr>
                <w:rFonts w:ascii="Times New Roman" w:eastAsia="Times New Roman" w:hAnsi="Times New Roman" w:cs="Times New Roman"/>
                <w:b/>
                <w:bCs/>
                <w:color w:val="000000"/>
                <w:sz w:val="24"/>
                <w:szCs w:val="24"/>
                <w:lang w:eastAsia="ru-RU"/>
              </w:rPr>
              <w:t>»</w:t>
            </w:r>
          </w:p>
          <w:p w:rsidR="002C7F11" w:rsidRDefault="002C7F11" w:rsidP="002312A1">
            <w:pPr>
              <w:spacing w:after="0"/>
              <w:jc w:val="center"/>
              <w:rPr>
                <w:rFonts w:ascii="Times New Roman" w:eastAsia="Times New Roman" w:hAnsi="Times New Roman" w:cs="Times New Roman"/>
                <w:b/>
                <w:bCs/>
                <w:color w:val="000000"/>
                <w:sz w:val="24"/>
                <w:szCs w:val="24"/>
                <w:lang w:eastAsia="ru-RU"/>
              </w:rPr>
            </w:pPr>
          </w:p>
          <w:p w:rsidR="00201B2C" w:rsidRPr="00DA284E" w:rsidRDefault="002C7F11"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201B2C" w:rsidRPr="00DA284E">
              <w:rPr>
                <w:rFonts w:ascii="Times New Roman" w:eastAsia="Times New Roman" w:hAnsi="Times New Roman" w:cs="Times New Roman"/>
                <w:b/>
                <w:bCs/>
                <w:color w:val="000000"/>
                <w:sz w:val="24"/>
                <w:szCs w:val="24"/>
                <w:lang w:eastAsia="ru-RU"/>
              </w:rPr>
              <w:t>I.  Общие положения</w:t>
            </w:r>
          </w:p>
          <w:p w:rsidR="002C7F11" w:rsidRDefault="002C7F11"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1.1.  Настоящее  положение о защите персональных данных воспитанников, их родителей (законных представителей) муниципального казенного дошкольного образовательн</w:t>
            </w:r>
            <w:r w:rsidR="00203A26" w:rsidRPr="00DA284E">
              <w:rPr>
                <w:rFonts w:ascii="Times New Roman" w:eastAsia="Times New Roman" w:hAnsi="Times New Roman" w:cs="Times New Roman"/>
                <w:color w:val="000000"/>
                <w:sz w:val="24"/>
                <w:szCs w:val="24"/>
                <w:lang w:eastAsia="ru-RU"/>
              </w:rPr>
              <w:t>ого учреждения «Детский сад № 37</w:t>
            </w:r>
            <w:r>
              <w:rPr>
                <w:rFonts w:ascii="Times New Roman" w:eastAsia="Times New Roman" w:hAnsi="Times New Roman" w:cs="Times New Roman"/>
                <w:color w:val="000000"/>
                <w:sz w:val="24"/>
                <w:szCs w:val="24"/>
                <w:lang w:eastAsia="ru-RU"/>
              </w:rPr>
              <w:t xml:space="preserve"> «Тополек»</w:t>
            </w:r>
            <w:r w:rsidR="00201B2C" w:rsidRPr="00DA284E">
              <w:rPr>
                <w:rFonts w:ascii="Times New Roman" w:eastAsia="Times New Roman" w:hAnsi="Times New Roman" w:cs="Times New Roman"/>
                <w:color w:val="000000"/>
                <w:sz w:val="24"/>
                <w:szCs w:val="24"/>
                <w:lang w:eastAsia="ru-RU"/>
              </w:rPr>
              <w:t xml:space="preserve"> (далее - Положение), разработано для</w:t>
            </w:r>
            <w:r w:rsidR="00203A26" w:rsidRPr="00DA284E">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муниципального казенного дошкольного образовательн</w:t>
            </w:r>
            <w:r w:rsidR="00203A26" w:rsidRPr="00DA284E">
              <w:rPr>
                <w:rFonts w:ascii="Times New Roman" w:eastAsia="Times New Roman" w:hAnsi="Times New Roman" w:cs="Times New Roman"/>
                <w:color w:val="000000"/>
                <w:sz w:val="24"/>
                <w:szCs w:val="24"/>
                <w:lang w:eastAsia="ru-RU"/>
              </w:rPr>
              <w:t>ого учреждения «Детский сад № 37</w:t>
            </w:r>
            <w:r>
              <w:rPr>
                <w:rFonts w:ascii="Times New Roman" w:eastAsia="Times New Roman" w:hAnsi="Times New Roman" w:cs="Times New Roman"/>
                <w:color w:val="000000"/>
                <w:sz w:val="24"/>
                <w:szCs w:val="24"/>
                <w:lang w:eastAsia="ru-RU"/>
              </w:rPr>
              <w:t xml:space="preserve"> «Тополек</w:t>
            </w:r>
            <w:r w:rsidR="00201B2C" w:rsidRPr="00DA284E">
              <w:rPr>
                <w:rFonts w:ascii="Times New Roman" w:eastAsia="Times New Roman" w:hAnsi="Times New Roman" w:cs="Times New Roman"/>
                <w:color w:val="000000"/>
                <w:sz w:val="24"/>
                <w:szCs w:val="24"/>
                <w:lang w:eastAsia="ru-RU"/>
              </w:rPr>
              <w:t>» (далее – ДОУ) в соответствии с Конституцией Российской Федерации, Гражданским кодексом Российской Федерации, Федеральным законом от 27.07.2006 №149-ФЗ «Об информации, информационных технологиях и о защите информации», Федеральным законом  № 152-ФЗ от 27.07.2006 «О персональных данных», Постановлением  Правительства Российской Федерации от 15.09.2008 N 687 "Об утверждении Положения об особенностях обработки персональных данных, осуществляемой без использования средств автоматизации»,  Устава ДОУ и регламентирует порядок работы с персональными данными воспитанников, их родителей (законных представителей) ДОУ.</w:t>
            </w:r>
          </w:p>
          <w:p w:rsidR="00201B2C" w:rsidRPr="00DA284E" w:rsidRDefault="009F1DEC"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1.2. Цель настоящего Положения: обеспечение защиты прав и свобод воспитанников, их родителей (законных представителей) при обработке его персональных данных, в том числе защиты прав на неприкосновенность частной жизни, личную и семейную тайну.</w:t>
            </w:r>
          </w:p>
          <w:p w:rsidR="00201B2C" w:rsidRPr="00DA284E" w:rsidRDefault="009F1DEC"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1.3.  При определении объема и содержания персональных данных воспитанника, его родителей (законного представителя) администрация ДОУ руководствуется Конституцией Российской Федерации, федеральными законами и настоящим Положением.</w:t>
            </w:r>
          </w:p>
          <w:p w:rsidR="00201B2C" w:rsidRPr="00DA284E" w:rsidRDefault="009F1DEC"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1.4.  Родителю (законному представителю) должны быть разъяснены юридические последствия отказа от предоставления своих и своего ребёнка персональных данных в случае, если обязанность предоставления персональных данных предусмотрена федеральными законами.</w:t>
            </w:r>
          </w:p>
          <w:p w:rsidR="00201B2C" w:rsidRPr="00DA284E" w:rsidRDefault="009F1DEC"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1.5.  Во всех случаях отказ родителя (законного представителя) от своих прав на сохранение и защиту тайны недействителен.</w:t>
            </w:r>
          </w:p>
          <w:p w:rsidR="009F1DEC" w:rsidRDefault="009F1DEC"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1.6.  Настоящее Положение утверждается приказом заведующего ДОУ с учётом мнения управляющего Совета ДОУ.</w:t>
            </w:r>
          </w:p>
          <w:p w:rsidR="00201B2C" w:rsidRPr="00DA284E" w:rsidRDefault="009F1DEC"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 xml:space="preserve">1.7.  Срок действия данного положения не ограничен. Положение действует до </w:t>
            </w:r>
            <w:r w:rsidR="00201B2C" w:rsidRPr="00DA284E">
              <w:rPr>
                <w:rFonts w:ascii="Times New Roman" w:eastAsia="Times New Roman" w:hAnsi="Times New Roman" w:cs="Times New Roman"/>
                <w:color w:val="000000"/>
                <w:sz w:val="24"/>
                <w:szCs w:val="24"/>
                <w:lang w:eastAsia="ru-RU"/>
              </w:rPr>
              <w:lastRenderedPageBreak/>
              <w:t>принятия нового.</w:t>
            </w:r>
          </w:p>
          <w:p w:rsidR="009F1DEC" w:rsidRDefault="009F1DEC" w:rsidP="002312A1">
            <w:pPr>
              <w:spacing w:after="0"/>
              <w:jc w:val="both"/>
              <w:rPr>
                <w:rFonts w:ascii="Times New Roman" w:eastAsia="Times New Roman" w:hAnsi="Times New Roman" w:cs="Times New Roman"/>
                <w:b/>
                <w:bCs/>
                <w:color w:val="000000"/>
                <w:sz w:val="24"/>
                <w:szCs w:val="24"/>
                <w:lang w:eastAsia="ru-RU"/>
              </w:rPr>
            </w:pPr>
          </w:p>
          <w:p w:rsidR="009F1DEC" w:rsidRDefault="009F1DEC" w:rsidP="002312A1">
            <w:pPr>
              <w:spacing w:after="0"/>
              <w:jc w:val="both"/>
              <w:rPr>
                <w:rFonts w:ascii="Times New Roman" w:eastAsia="Times New Roman" w:hAnsi="Times New Roman" w:cs="Times New Roman"/>
                <w:b/>
                <w:bCs/>
                <w:color w:val="000000"/>
                <w:sz w:val="24"/>
                <w:szCs w:val="24"/>
                <w:lang w:eastAsia="ru-RU"/>
              </w:rPr>
            </w:pPr>
          </w:p>
          <w:p w:rsidR="00201B2C" w:rsidRPr="00DA284E" w:rsidRDefault="009F1DEC"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201B2C" w:rsidRPr="00DA284E">
              <w:rPr>
                <w:rFonts w:ascii="Times New Roman" w:eastAsia="Times New Roman" w:hAnsi="Times New Roman" w:cs="Times New Roman"/>
                <w:b/>
                <w:bCs/>
                <w:color w:val="000000"/>
                <w:sz w:val="24"/>
                <w:szCs w:val="24"/>
                <w:lang w:eastAsia="ru-RU"/>
              </w:rPr>
              <w:t>II. Основные понятия и состав персональных данных воспитанников,</w:t>
            </w:r>
          </w:p>
          <w:p w:rsidR="00201B2C" w:rsidRPr="00DA284E" w:rsidRDefault="00201B2C" w:rsidP="002312A1">
            <w:pPr>
              <w:spacing w:after="0"/>
              <w:jc w:val="both"/>
              <w:rPr>
                <w:rFonts w:ascii="Times New Roman" w:eastAsia="Times New Roman" w:hAnsi="Times New Roman" w:cs="Times New Roman"/>
                <w:b/>
                <w:bCs/>
                <w:color w:val="000000"/>
                <w:sz w:val="24"/>
                <w:szCs w:val="24"/>
                <w:lang w:eastAsia="ru-RU"/>
              </w:rPr>
            </w:pPr>
            <w:r w:rsidRPr="00DA284E">
              <w:rPr>
                <w:rFonts w:ascii="Times New Roman" w:eastAsia="Times New Roman" w:hAnsi="Times New Roman" w:cs="Times New Roman"/>
                <w:b/>
                <w:bCs/>
                <w:color w:val="000000"/>
                <w:sz w:val="24"/>
                <w:szCs w:val="24"/>
                <w:lang w:eastAsia="ru-RU"/>
              </w:rPr>
              <w:t>      их родителей (законных представителей)</w:t>
            </w:r>
          </w:p>
          <w:p w:rsidR="009F1DEC" w:rsidRDefault="009F1DEC"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2.1.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9F1DEC" w:rsidRDefault="009F1DEC"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2.2.  Персональные данные воспитанника, его родителя (законного представителя) – сведения о фактах, событиях и обстоятельствах жизни воспитанника, его родителей (законного представителя), позволяющие идентифицировать его личность, необходимые администрации ДОУ в связи с осуществлением образовательной деятельности.</w:t>
            </w:r>
          </w:p>
          <w:p w:rsidR="009F1DEC" w:rsidRDefault="009F1DEC"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2.3.   В состав персональных данных воспитанника</w:t>
            </w:r>
            <w:r>
              <w:rPr>
                <w:rFonts w:ascii="Times New Roman" w:eastAsia="Times New Roman" w:hAnsi="Times New Roman" w:cs="Times New Roman"/>
                <w:color w:val="000000"/>
                <w:sz w:val="24"/>
                <w:szCs w:val="24"/>
                <w:lang w:eastAsia="ru-RU"/>
              </w:rPr>
              <w:t>,</w:t>
            </w:r>
            <w:r w:rsidR="00201B2C" w:rsidRPr="00DA284E">
              <w:rPr>
                <w:rFonts w:ascii="Times New Roman" w:eastAsia="Times New Roman" w:hAnsi="Times New Roman" w:cs="Times New Roman"/>
                <w:color w:val="000000"/>
                <w:sz w:val="24"/>
                <w:szCs w:val="24"/>
                <w:lang w:eastAsia="ru-RU"/>
              </w:rPr>
              <w:t xml:space="preserve"> его родителя (законного представителя) входят:</w:t>
            </w:r>
          </w:p>
          <w:p w:rsidR="009F1DEC"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xml:space="preserve"> -  данные свидетельства о рождении воспитанника;</w:t>
            </w:r>
          </w:p>
          <w:p w:rsidR="009F1DEC"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xml:space="preserve"> -  паспортные данные родителей (законных представителей);</w:t>
            </w:r>
          </w:p>
          <w:p w:rsidR="009F1DEC"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адрес регистрации и проживания, контактные телефоны воспитанника его родителей  (законных представителей);</w:t>
            </w:r>
          </w:p>
          <w:p w:rsidR="009F1DEC"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xml:space="preserve"> -  сведения о месте работы (учебы) родителей (законных представителей);</w:t>
            </w:r>
          </w:p>
          <w:p w:rsidR="009F1DEC"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сведения о состоянии здоровья воспитанника;</w:t>
            </w:r>
          </w:p>
          <w:p w:rsidR="009F1DEC"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данные страхового медицинского полиса воспитанника;</w:t>
            </w:r>
          </w:p>
          <w:p w:rsidR="009F1DEC"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данные о банковских реквизитах родителя (законного представителя);</w:t>
            </w:r>
          </w:p>
          <w:p w:rsidR="009F1DEC" w:rsidRDefault="009F1DEC"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2.4.  При оформлении в ДОУ воспитанника, его родитель (законный представитель) предоставляет следующие документы:</w:t>
            </w:r>
          </w:p>
          <w:p w:rsidR="009F1DEC"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xml:space="preserve"> -  копия свидетельства о рождении;</w:t>
            </w:r>
          </w:p>
          <w:p w:rsidR="009F1DEC"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копия паспорта родителей (законных представителей);</w:t>
            </w:r>
          </w:p>
          <w:p w:rsidR="009F1DEC"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  свидетельства о браке или разводе (при разных фамилиях ребёнка и родителя);</w:t>
            </w:r>
          </w:p>
          <w:p w:rsidR="009F1DEC"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адрес регистрации и проживания, контактные телефоны воспитанника его родителей (законных представителей);</w:t>
            </w:r>
          </w:p>
          <w:p w:rsidR="009F1DEC"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сведения о месте работы (учебы) родителей (законных представителей);</w:t>
            </w:r>
          </w:p>
          <w:p w:rsidR="009F1DEC"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медицинская карта ребёнка;</w:t>
            </w:r>
          </w:p>
          <w:p w:rsidR="009F1DEC"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справка о состояния здоровья ребенка;</w:t>
            </w:r>
          </w:p>
          <w:p w:rsidR="009F1DEC"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копия страхового медицинского полиса воспитанника;</w:t>
            </w:r>
          </w:p>
          <w:p w:rsidR="009F1DEC" w:rsidRDefault="009F1DEC"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2.5.   При оформлении воспитаннику компенсаций части родительской платы за содержание ребёнка в ДОУ, установленных действующим законодательством, родитель (законный представитель) предоставляет следующие документы:</w:t>
            </w:r>
          </w:p>
          <w:p w:rsidR="009F1DEC"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заявление на выплату компенсаций части родительской платы за содержание ребёнка в ДОУ</w:t>
            </w:r>
            <w:r w:rsidR="009F1DEC">
              <w:rPr>
                <w:rFonts w:ascii="Times New Roman" w:eastAsia="Times New Roman" w:hAnsi="Times New Roman" w:cs="Times New Roman"/>
                <w:color w:val="000000"/>
                <w:sz w:val="24"/>
                <w:szCs w:val="24"/>
                <w:lang w:eastAsia="ru-RU"/>
              </w:rPr>
              <w:t>;</w:t>
            </w:r>
          </w:p>
          <w:p w:rsidR="00201B2C" w:rsidRPr="00DA284E"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копия свидетельства о рождении детей (рождённых в данной семье, усыновлённых,  опекаемых приёмных);</w:t>
            </w:r>
          </w:p>
          <w:p w:rsidR="009F1DEC"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lastRenderedPageBreak/>
              <w:t>- документа, удостоверяющего личность, с местом прописки;</w:t>
            </w:r>
          </w:p>
          <w:p w:rsidR="00201B2C" w:rsidRPr="00DA284E"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справка о составе семьи, заверенная администрацией муниципального образования;</w:t>
            </w:r>
          </w:p>
          <w:p w:rsidR="00201B2C" w:rsidRPr="00DA284E"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копия справки о банковских реквизитах родителя (законного представителя).</w:t>
            </w:r>
          </w:p>
          <w:p w:rsidR="009F1DEC" w:rsidRDefault="009F1DEC"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2.7. Для размещения на официальном сайте и в групповых родительских уголках фотографий воспитанников, их родителей (законных представителей) предоставляет или разрешает фотографировать своего ребёнка сотрудникам ДОУ.</w:t>
            </w:r>
          </w:p>
          <w:p w:rsidR="009F1DEC" w:rsidRDefault="009F1DEC"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2.8.  Работники ДОУ могут получить от самого воспитанника данные о:</w:t>
            </w:r>
          </w:p>
          <w:p w:rsidR="009F1DEC"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фамилии, имени, отчестве, дате рождения, месте жительстве воспитанника,</w:t>
            </w:r>
          </w:p>
          <w:p w:rsidR="009F1DEC"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фамилии, имени, отчестве родителей (законных представителей) воспитанника.</w:t>
            </w:r>
          </w:p>
          <w:p w:rsidR="00201B2C" w:rsidRPr="00DA284E" w:rsidRDefault="009F1DEC"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2.9.   Персональные данные воспитанника и родителя (законного представителя) являются  конфиденциальной информацией и не могут быть использованы работниками ДОУ в личных целях.</w:t>
            </w:r>
          </w:p>
          <w:p w:rsidR="00201B2C" w:rsidRPr="00DA284E"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b/>
                <w:bCs/>
                <w:color w:val="000000"/>
                <w:sz w:val="24"/>
                <w:szCs w:val="24"/>
                <w:lang w:eastAsia="ru-RU"/>
              </w:rPr>
              <w:t> </w:t>
            </w:r>
            <w:r w:rsidR="009F1DEC">
              <w:rPr>
                <w:rFonts w:ascii="Times New Roman" w:eastAsia="Times New Roman" w:hAnsi="Times New Roman" w:cs="Times New Roman"/>
                <w:b/>
                <w:bCs/>
                <w:color w:val="000000"/>
                <w:sz w:val="24"/>
                <w:szCs w:val="24"/>
                <w:lang w:eastAsia="ru-RU"/>
              </w:rPr>
              <w:t xml:space="preserve">   </w:t>
            </w:r>
            <w:r w:rsidRPr="00DA284E">
              <w:rPr>
                <w:rFonts w:ascii="Times New Roman" w:eastAsia="Times New Roman" w:hAnsi="Times New Roman" w:cs="Times New Roman"/>
                <w:b/>
                <w:bCs/>
                <w:color w:val="000000"/>
                <w:sz w:val="24"/>
                <w:szCs w:val="24"/>
                <w:lang w:eastAsia="ru-RU"/>
              </w:rPr>
              <w:t>III.    Порядок получения, обработки, хранения персональных данных</w:t>
            </w:r>
          </w:p>
          <w:p w:rsidR="00201B2C" w:rsidRPr="00DA284E" w:rsidRDefault="009F1DEC"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3.1.   Порядок получения персональных данных:</w:t>
            </w:r>
          </w:p>
          <w:p w:rsidR="00201B2C" w:rsidRPr="00DA284E" w:rsidRDefault="009F1DEC"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3.1.1. Родитель (законный представитель) предоставляет руководителю или работнику, имеющему допуск к персональным данным воспитанника, достоверные сведения о себе и своём ребёнке, а также оригиналы и копии требуемых документов. </w:t>
            </w:r>
          </w:p>
          <w:p w:rsidR="00201B2C" w:rsidRPr="00DA284E" w:rsidRDefault="009F1DEC"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 xml:space="preserve">3.1.2.  Все персональные данные воспитанников, их родителей (законных представителей) ДОУ следует получать у самого родителя (законного представителя). </w:t>
            </w:r>
            <w:r>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Если персональные данные воспитанников и родителей (законных представителей) возможно получить только у третьей стороны, то родитель (законный представитель) должен быть уведомлен об этом заранее и от него должно быть получено письменное согласие.</w:t>
            </w:r>
          </w:p>
          <w:p w:rsidR="00201B2C" w:rsidRPr="00DA284E" w:rsidRDefault="009F1DEC"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3.1.3.  Руководитель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w:t>
            </w:r>
          </w:p>
          <w:p w:rsidR="00201B2C" w:rsidRPr="00DA284E" w:rsidRDefault="009F1DEC"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3.1.4.  Работник ДОУ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w:t>
            </w:r>
          </w:p>
          <w:p w:rsidR="00201B2C" w:rsidRPr="00DA284E" w:rsidRDefault="009F1DEC"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3.1.5</w:t>
            </w:r>
            <w:r w:rsidR="00201B2C" w:rsidRPr="00DA284E">
              <w:rPr>
                <w:rFonts w:ascii="Times New Roman" w:eastAsia="Times New Roman" w:hAnsi="Times New Roman" w:cs="Times New Roman"/>
                <w:color w:val="000000"/>
                <w:sz w:val="24"/>
                <w:szCs w:val="24"/>
                <w:lang w:eastAsia="ru-RU"/>
              </w:rPr>
              <w:t>.  Согласие родителя (законного представителя) не требуется в следующих случаях:</w:t>
            </w:r>
          </w:p>
          <w:p w:rsidR="00201B2C" w:rsidRPr="00DA284E"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w:t>
            </w:r>
          </w:p>
          <w:p w:rsidR="00201B2C" w:rsidRPr="00DA284E"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  персональные данные являются общедоступными;</w:t>
            </w:r>
          </w:p>
          <w:p w:rsidR="00201B2C" w:rsidRPr="00DA284E"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  по требованию полномочных государственных органов в случаях, предусмотренных федеральным законодательством;</w:t>
            </w:r>
          </w:p>
          <w:p w:rsidR="00201B2C" w:rsidRPr="00DA284E"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201B2C" w:rsidRPr="00DA284E"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  обработка персональных данных необходима для защиты жизни, здоровья или иных жизненно важных интересов воспитанника и родителя (законного представителя), если получение его согласия невозможно.</w:t>
            </w:r>
          </w:p>
          <w:p w:rsidR="00201B2C" w:rsidRPr="00DA284E" w:rsidRDefault="009F1DEC"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201B2C" w:rsidRPr="00DA284E">
              <w:rPr>
                <w:rFonts w:ascii="Times New Roman" w:eastAsia="Times New Roman" w:hAnsi="Times New Roman" w:cs="Times New Roman"/>
                <w:color w:val="000000"/>
                <w:sz w:val="24"/>
                <w:szCs w:val="24"/>
                <w:lang w:eastAsia="ru-RU"/>
              </w:rPr>
              <w:t>3.2.         Принципы обработки персональных данных:</w:t>
            </w:r>
          </w:p>
          <w:p w:rsidR="00201B2C" w:rsidRPr="00DA284E"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  законности целей и способов обработки персональных данных и добросовестности;</w:t>
            </w:r>
          </w:p>
          <w:p w:rsidR="00201B2C" w:rsidRPr="00DA284E"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201B2C" w:rsidRPr="00DA284E"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201B2C" w:rsidRPr="00DA284E"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201B2C" w:rsidRPr="00DA284E"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  недопустимости объединения созданных для несовместимых между собой целей баз данных информационных систем персональных данных.</w:t>
            </w:r>
          </w:p>
          <w:p w:rsidR="00201B2C" w:rsidRPr="00DA284E" w:rsidRDefault="009F1DEC"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312A1">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3.3.    Порядок обработки, передачи и хранения персональных данных:</w:t>
            </w:r>
          </w:p>
          <w:p w:rsidR="00201B2C" w:rsidRPr="00DA284E" w:rsidRDefault="009F1DEC"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312A1">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3.3.1.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ДОУ, если иное не определено законом.</w:t>
            </w:r>
          </w:p>
          <w:p w:rsidR="00201B2C" w:rsidRPr="00DA284E" w:rsidRDefault="009F1DEC"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312A1">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3.4.    </w:t>
            </w:r>
            <w:bookmarkStart w:id="0" w:name="_GoBack"/>
            <w:bookmarkEnd w:id="0"/>
            <w:r w:rsidR="00201B2C" w:rsidRPr="00DA284E">
              <w:rPr>
                <w:rFonts w:ascii="Times New Roman" w:eastAsia="Times New Roman" w:hAnsi="Times New Roman" w:cs="Times New Roman"/>
                <w:color w:val="000000"/>
                <w:sz w:val="24"/>
                <w:szCs w:val="24"/>
                <w:lang w:eastAsia="ru-RU"/>
              </w:rPr>
              <w:t>При передаче персональных данных воспитанника и родителя (законного представителя) Руководитель или работник, имеющий допуск к персональным данным, должен соблюдать следующие требования:</w:t>
            </w:r>
          </w:p>
          <w:p w:rsidR="00201B2C" w:rsidRPr="00DA284E" w:rsidRDefault="009F1DEC"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312A1">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3.4.1.  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w:t>
            </w:r>
          </w:p>
          <w:p w:rsidR="00201B2C" w:rsidRPr="00DA284E" w:rsidRDefault="009F1DEC"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312A1">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3.4.2.  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p>
          <w:p w:rsidR="00201B2C" w:rsidRPr="00DA284E" w:rsidRDefault="009F1DEC"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312A1">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3.4.3.  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p>
          <w:p w:rsidR="00201B2C" w:rsidRPr="00DA284E" w:rsidRDefault="009F1DEC"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312A1">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3.5.      Хранение и использование документированной информации персональных данных воспитанника или родителя (законного представителя):</w:t>
            </w:r>
          </w:p>
          <w:p w:rsidR="00201B2C" w:rsidRPr="00DA284E" w:rsidRDefault="002312A1"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3.5.1.  Персональные данные воспитанника или родителя (законного представителя) могут быть получены, проходить дальнейшую обработку и передаваться на хранение как на бумажных носителях, так и в электронном виде.</w:t>
            </w:r>
          </w:p>
          <w:p w:rsidR="00201B2C" w:rsidRPr="00DA284E" w:rsidRDefault="002312A1"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3.5.2.  Персональные данные воспитанников и родителей (законных представителей) хранятся в местах с ограниченным доступом к этим документам (шкаф с замком на ключ в кабинете руководителя ДОУ).</w:t>
            </w:r>
          </w:p>
          <w:p w:rsidR="002312A1" w:rsidRPr="002312A1" w:rsidRDefault="002312A1" w:rsidP="002312A1">
            <w:pPr>
              <w:spacing w:after="0"/>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201B2C" w:rsidRPr="00DA284E">
              <w:rPr>
                <w:rFonts w:ascii="Times New Roman" w:eastAsia="Times New Roman" w:hAnsi="Times New Roman" w:cs="Times New Roman"/>
                <w:b/>
                <w:bCs/>
                <w:color w:val="000000"/>
                <w:sz w:val="24"/>
                <w:szCs w:val="24"/>
                <w:lang w:eastAsia="ru-RU"/>
              </w:rPr>
              <w:t>IV. Доступ к персональным данным воспитанников, их родителей (законных представителей)</w:t>
            </w:r>
          </w:p>
          <w:p w:rsidR="002312A1" w:rsidRDefault="002312A1"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201B2C" w:rsidRPr="00DA284E">
              <w:rPr>
                <w:rFonts w:ascii="Times New Roman" w:eastAsia="Times New Roman" w:hAnsi="Times New Roman" w:cs="Times New Roman"/>
                <w:color w:val="000000"/>
                <w:sz w:val="24"/>
                <w:szCs w:val="24"/>
                <w:lang w:eastAsia="ru-RU"/>
              </w:rPr>
              <w:t>4.1.  Право доступа к персональным данным воспитанников и родителей (законных представителей) имеют:</w:t>
            </w:r>
          </w:p>
          <w:p w:rsidR="002312A1"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xml:space="preserve"> -       заведующий ДОУ;</w:t>
            </w:r>
          </w:p>
          <w:p w:rsidR="002312A1" w:rsidRDefault="002312A1"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       воспитатели</w:t>
            </w:r>
          </w:p>
          <w:p w:rsidR="002312A1" w:rsidRDefault="002312A1"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Каждый из вышеперечисленных сотрудников даёт расписку о неразглашении персональных данных. Сами расписки должны храниться в одном деле с подлинником Положения. По мере смены должностных лиц эти обязательства должны обновляться.</w:t>
            </w:r>
          </w:p>
          <w:p w:rsidR="00201B2C" w:rsidRPr="00DA284E" w:rsidRDefault="002312A1"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4.2.        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w:t>
            </w:r>
          </w:p>
          <w:p w:rsidR="00201B2C" w:rsidRPr="00DA284E" w:rsidRDefault="002312A1"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201B2C" w:rsidRPr="00DA284E">
              <w:rPr>
                <w:rFonts w:ascii="Times New Roman" w:eastAsia="Times New Roman" w:hAnsi="Times New Roman" w:cs="Times New Roman"/>
                <w:b/>
                <w:bCs/>
                <w:color w:val="000000"/>
                <w:sz w:val="24"/>
                <w:szCs w:val="24"/>
                <w:lang w:eastAsia="ru-RU"/>
              </w:rPr>
              <w:t>V.      Права родителей (законных представителей) в целях обеспечения защиты персональных данных своих детей, хранящихся в ДОУ</w:t>
            </w:r>
          </w:p>
          <w:p w:rsidR="00201B2C" w:rsidRPr="00DA284E" w:rsidRDefault="002312A1"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5.1.      В целях обеспечения защиты персональных данных, хранящихся в ДОУ, родители (законные представители) имеют право на бесплатное получение полной информации:</w:t>
            </w:r>
          </w:p>
          <w:p w:rsidR="00201B2C" w:rsidRPr="00DA284E"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 о лицах, которые имеют доступ к персональным данным или которым может быть предоставлен такой доступ;</w:t>
            </w:r>
          </w:p>
          <w:p w:rsidR="00201B2C" w:rsidRPr="00DA284E"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 перечне обрабатываемых персональных данных и источниках их получения;</w:t>
            </w:r>
          </w:p>
          <w:p w:rsidR="00201B2C" w:rsidRPr="00DA284E"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 сроках обработки персональных данных, в т.ч. сроках их хранения;</w:t>
            </w:r>
          </w:p>
          <w:p w:rsidR="00201B2C" w:rsidRPr="00DA284E"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 юридических последствиях обработки их персональных данных.</w:t>
            </w:r>
          </w:p>
          <w:p w:rsidR="00201B2C" w:rsidRPr="00DA284E" w:rsidRDefault="002312A1"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5.2.     Родители (законные представители) имеют право:</w:t>
            </w:r>
          </w:p>
          <w:p w:rsidR="00201B2C" w:rsidRPr="00DA284E"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 на бесплатное получение полной информации о своих персональных данных и обработке этих данных;</w:t>
            </w:r>
          </w:p>
          <w:p w:rsidR="00201B2C" w:rsidRPr="00DA284E"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  свободный бесплатный доступ к своим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w:t>
            </w:r>
          </w:p>
          <w:p w:rsidR="00201B2C" w:rsidRPr="00DA284E"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   требование об исключении или исправлении неверных персональных данных, а также данных, обработанных с нарушением требований ТК РФ или иного федерального закона.</w:t>
            </w:r>
          </w:p>
          <w:p w:rsidR="00201B2C" w:rsidRPr="00DA284E"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  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201B2C" w:rsidRPr="00DA284E"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  обжалование в суд любых неправомерных действий или бездействия руководителя при обработке и защите его или своего ребёнка персональных данных.</w:t>
            </w:r>
          </w:p>
          <w:p w:rsidR="00201B2C" w:rsidRPr="00DA284E"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w:t>
            </w:r>
            <w:r w:rsidR="002312A1">
              <w:rPr>
                <w:rFonts w:ascii="Times New Roman" w:eastAsia="Times New Roman" w:hAnsi="Times New Roman" w:cs="Times New Roman"/>
                <w:color w:val="000000"/>
                <w:sz w:val="24"/>
                <w:szCs w:val="24"/>
                <w:lang w:eastAsia="ru-RU"/>
              </w:rPr>
              <w:t xml:space="preserve">      </w:t>
            </w:r>
            <w:r w:rsidRPr="00DA284E">
              <w:rPr>
                <w:rFonts w:ascii="Times New Roman" w:eastAsia="Times New Roman" w:hAnsi="Times New Roman" w:cs="Times New Roman"/>
                <w:color w:val="000000"/>
                <w:sz w:val="24"/>
                <w:szCs w:val="24"/>
                <w:lang w:eastAsia="ru-RU"/>
              </w:rPr>
              <w:t>5.3.     Родители (законные представители) не должны отказываться от своих прав на сохранение и защиту тайны.    </w:t>
            </w:r>
          </w:p>
          <w:p w:rsidR="00201B2C" w:rsidRPr="00DA284E"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b/>
                <w:bCs/>
                <w:color w:val="000000"/>
                <w:sz w:val="24"/>
                <w:szCs w:val="24"/>
                <w:lang w:eastAsia="ru-RU"/>
              </w:rPr>
              <w:t xml:space="preserve">  </w:t>
            </w:r>
            <w:r w:rsidR="002312A1">
              <w:rPr>
                <w:rFonts w:ascii="Times New Roman" w:eastAsia="Times New Roman" w:hAnsi="Times New Roman" w:cs="Times New Roman"/>
                <w:b/>
                <w:bCs/>
                <w:color w:val="000000"/>
                <w:sz w:val="24"/>
                <w:szCs w:val="24"/>
                <w:lang w:eastAsia="ru-RU"/>
              </w:rPr>
              <w:t xml:space="preserve">   </w:t>
            </w:r>
            <w:r w:rsidRPr="00DA284E">
              <w:rPr>
                <w:rFonts w:ascii="Times New Roman" w:eastAsia="Times New Roman" w:hAnsi="Times New Roman" w:cs="Times New Roman"/>
                <w:b/>
                <w:bCs/>
                <w:color w:val="000000"/>
                <w:sz w:val="24"/>
                <w:szCs w:val="24"/>
                <w:lang w:eastAsia="ru-RU"/>
              </w:rPr>
              <w:t>VI.    Обязанности родителей (законных представителей)в целях обеспечения достоверности своих персональных данных и своих детей</w:t>
            </w:r>
          </w:p>
          <w:p w:rsidR="00201B2C" w:rsidRPr="00DA284E" w:rsidRDefault="002312A1"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6.1.   В целях обеспечения достоверности своих персональных данных и своих детей родители (законные представители) обязаны:</w:t>
            </w:r>
          </w:p>
          <w:p w:rsidR="00201B2C" w:rsidRPr="00DA284E"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   при оформлении в ДОУ представлять о себе и своём ребёнке достоверные сведения в порядке и объёме, предусмотренном настоящим Положением и законодательством РФ;</w:t>
            </w:r>
          </w:p>
          <w:p w:rsidR="00201B2C" w:rsidRPr="00DA284E"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xml:space="preserve">            -   в случае изменения своих персональных данных и своего ребёнка, указанных </w:t>
            </w:r>
            <w:r w:rsidRPr="00DA284E">
              <w:rPr>
                <w:rFonts w:ascii="Times New Roman" w:eastAsia="Times New Roman" w:hAnsi="Times New Roman" w:cs="Times New Roman"/>
                <w:color w:val="000000"/>
                <w:sz w:val="24"/>
                <w:szCs w:val="24"/>
                <w:lang w:eastAsia="ru-RU"/>
              </w:rPr>
              <w:lastRenderedPageBreak/>
              <w:t>в п. 2.3 настоящего Положения сообщать об этом руководителю в разумные сроки.</w:t>
            </w:r>
          </w:p>
          <w:p w:rsidR="00201B2C" w:rsidRPr="00DA284E"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b/>
                <w:bCs/>
                <w:color w:val="000000"/>
                <w:sz w:val="24"/>
                <w:szCs w:val="24"/>
                <w:lang w:eastAsia="ru-RU"/>
              </w:rPr>
              <w:t xml:space="preserve">  </w:t>
            </w:r>
            <w:r w:rsidR="002312A1">
              <w:rPr>
                <w:rFonts w:ascii="Times New Roman" w:eastAsia="Times New Roman" w:hAnsi="Times New Roman" w:cs="Times New Roman"/>
                <w:b/>
                <w:bCs/>
                <w:color w:val="000000"/>
                <w:sz w:val="24"/>
                <w:szCs w:val="24"/>
                <w:lang w:eastAsia="ru-RU"/>
              </w:rPr>
              <w:t xml:space="preserve">    </w:t>
            </w:r>
            <w:r w:rsidRPr="00DA284E">
              <w:rPr>
                <w:rFonts w:ascii="Times New Roman" w:eastAsia="Times New Roman" w:hAnsi="Times New Roman" w:cs="Times New Roman"/>
                <w:b/>
                <w:bCs/>
                <w:color w:val="000000"/>
                <w:sz w:val="24"/>
                <w:szCs w:val="24"/>
                <w:lang w:eastAsia="ru-RU"/>
              </w:rPr>
              <w:t>VII. Ответственность за нарушение норм, регулирующих обработку и защиту персональных данных</w:t>
            </w:r>
          </w:p>
          <w:p w:rsidR="00201B2C" w:rsidRPr="00DA284E" w:rsidRDefault="002312A1" w:rsidP="002312A1">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01B2C" w:rsidRPr="00DA284E">
              <w:rPr>
                <w:rFonts w:ascii="Times New Roman" w:eastAsia="Times New Roman" w:hAnsi="Times New Roman" w:cs="Times New Roman"/>
                <w:color w:val="000000"/>
                <w:sz w:val="24"/>
                <w:szCs w:val="24"/>
                <w:lang w:eastAsia="ru-RU"/>
              </w:rPr>
              <w:t> 7.1.  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rsidR="00201B2C" w:rsidRPr="00DA284E"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w:t>
            </w:r>
            <w:r w:rsidR="002312A1">
              <w:rPr>
                <w:rFonts w:ascii="Times New Roman" w:eastAsia="Times New Roman" w:hAnsi="Times New Roman" w:cs="Times New Roman"/>
                <w:color w:val="000000"/>
                <w:sz w:val="24"/>
                <w:szCs w:val="24"/>
                <w:lang w:eastAsia="ru-RU"/>
              </w:rPr>
              <w:t xml:space="preserve">    </w:t>
            </w:r>
            <w:r w:rsidRPr="00DA284E">
              <w:rPr>
                <w:rFonts w:ascii="Times New Roman" w:eastAsia="Times New Roman" w:hAnsi="Times New Roman" w:cs="Times New Roman"/>
                <w:color w:val="000000"/>
                <w:sz w:val="24"/>
                <w:szCs w:val="24"/>
                <w:lang w:eastAsia="ru-RU"/>
              </w:rPr>
              <w:t>7.2.  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w:t>
            </w:r>
          </w:p>
          <w:p w:rsidR="00201B2C" w:rsidRPr="00DA284E"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w:t>
            </w:r>
            <w:r w:rsidR="002312A1">
              <w:rPr>
                <w:rFonts w:ascii="Times New Roman" w:eastAsia="Times New Roman" w:hAnsi="Times New Roman" w:cs="Times New Roman"/>
                <w:color w:val="000000"/>
                <w:sz w:val="24"/>
                <w:szCs w:val="24"/>
                <w:lang w:eastAsia="ru-RU"/>
              </w:rPr>
              <w:t xml:space="preserve">     </w:t>
            </w:r>
            <w:r w:rsidRPr="00DA284E">
              <w:rPr>
                <w:rFonts w:ascii="Times New Roman" w:eastAsia="Times New Roman" w:hAnsi="Times New Roman" w:cs="Times New Roman"/>
                <w:color w:val="000000"/>
                <w:sz w:val="24"/>
                <w:szCs w:val="24"/>
                <w:lang w:eastAsia="ru-RU"/>
              </w:rPr>
              <w:t>7.3.  Руководитель ДОУ за нарушение норм, регулирующих получение, обработку и защиту персональных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p>
          <w:p w:rsidR="00201B2C" w:rsidRPr="00DA284E"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w:t>
            </w:r>
          </w:p>
          <w:p w:rsidR="00201B2C" w:rsidRPr="00DA284E" w:rsidRDefault="00201B2C" w:rsidP="002312A1">
            <w:pPr>
              <w:spacing w:after="0"/>
              <w:jc w:val="both"/>
              <w:rPr>
                <w:rFonts w:ascii="Times New Roman" w:eastAsia="Times New Roman" w:hAnsi="Times New Roman" w:cs="Times New Roman"/>
                <w:color w:val="000000"/>
                <w:sz w:val="24"/>
                <w:szCs w:val="24"/>
                <w:lang w:eastAsia="ru-RU"/>
              </w:rPr>
            </w:pPr>
            <w:r w:rsidRPr="00DA284E">
              <w:rPr>
                <w:rFonts w:ascii="Times New Roman" w:eastAsia="Times New Roman" w:hAnsi="Times New Roman" w:cs="Times New Roman"/>
                <w:color w:val="000000"/>
                <w:sz w:val="24"/>
                <w:szCs w:val="24"/>
                <w:lang w:eastAsia="ru-RU"/>
              </w:rPr>
              <w:t> </w:t>
            </w:r>
          </w:p>
        </w:tc>
        <w:tc>
          <w:tcPr>
            <w:tcW w:w="1326" w:type="pct"/>
            <w:shd w:val="clear" w:color="auto" w:fill="FFFFFF"/>
            <w:hideMark/>
          </w:tcPr>
          <w:p w:rsidR="00201B2C" w:rsidRPr="00DA284E" w:rsidRDefault="00201B2C" w:rsidP="002312A1">
            <w:pPr>
              <w:spacing w:after="0"/>
              <w:rPr>
                <w:rFonts w:ascii="Times New Roman" w:eastAsia="Times New Roman" w:hAnsi="Times New Roman" w:cs="Times New Roman"/>
                <w:color w:val="000000"/>
                <w:sz w:val="24"/>
                <w:szCs w:val="24"/>
                <w:lang w:eastAsia="ru-RU"/>
              </w:rPr>
            </w:pPr>
          </w:p>
        </w:tc>
      </w:tr>
    </w:tbl>
    <w:p w:rsidR="00201B2C" w:rsidRPr="00DA284E" w:rsidRDefault="00201B2C" w:rsidP="002312A1">
      <w:pPr>
        <w:spacing w:after="0"/>
        <w:rPr>
          <w:rFonts w:ascii="Times New Roman" w:eastAsia="Times New Roman" w:hAnsi="Times New Roman" w:cs="Times New Roman"/>
          <w:sz w:val="24"/>
          <w:szCs w:val="24"/>
          <w:lang w:eastAsia="ru-RU"/>
        </w:rPr>
      </w:pPr>
    </w:p>
    <w:sectPr w:rsidR="00201B2C" w:rsidRPr="00DA284E" w:rsidSect="009F1DEC">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54626"/>
    <w:multiLevelType w:val="multilevel"/>
    <w:tmpl w:val="D936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01B2C"/>
    <w:rsid w:val="00201B2C"/>
    <w:rsid w:val="00203A26"/>
    <w:rsid w:val="00205746"/>
    <w:rsid w:val="002312A1"/>
    <w:rsid w:val="002C7F11"/>
    <w:rsid w:val="00546E7C"/>
    <w:rsid w:val="008A533C"/>
    <w:rsid w:val="00914734"/>
    <w:rsid w:val="00975808"/>
    <w:rsid w:val="009F1DEC"/>
    <w:rsid w:val="00AA39A9"/>
    <w:rsid w:val="00C229FC"/>
    <w:rsid w:val="00D04AA9"/>
    <w:rsid w:val="00DA284E"/>
    <w:rsid w:val="00E56EB5"/>
    <w:rsid w:val="00F308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A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1B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01B2C"/>
    <w:rPr>
      <w:b/>
      <w:bCs/>
    </w:rPr>
  </w:style>
  <w:style w:type="character" w:customStyle="1" w:styleId="apple-converted-space">
    <w:name w:val="apple-converted-space"/>
    <w:basedOn w:val="a0"/>
    <w:rsid w:val="00201B2C"/>
  </w:style>
  <w:style w:type="character" w:styleId="a5">
    <w:name w:val="Hyperlink"/>
    <w:basedOn w:val="a0"/>
    <w:uiPriority w:val="99"/>
    <w:semiHidden/>
    <w:unhideWhenUsed/>
    <w:rsid w:val="00201B2C"/>
    <w:rPr>
      <w:color w:val="0000FF"/>
      <w:u w:val="single"/>
    </w:rPr>
  </w:style>
  <w:style w:type="paragraph" w:styleId="z-">
    <w:name w:val="HTML Top of Form"/>
    <w:basedOn w:val="a"/>
    <w:next w:val="a"/>
    <w:link w:val="z-0"/>
    <w:hidden/>
    <w:uiPriority w:val="99"/>
    <w:semiHidden/>
    <w:unhideWhenUsed/>
    <w:rsid w:val="00201B2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01B2C"/>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201B2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201B2C"/>
    <w:rPr>
      <w:rFonts w:ascii="Arial" w:eastAsia="Times New Roman" w:hAnsi="Arial" w:cs="Arial"/>
      <w:vanish/>
      <w:sz w:val="16"/>
      <w:szCs w:val="16"/>
      <w:lang w:eastAsia="ru-RU"/>
    </w:rPr>
  </w:style>
  <w:style w:type="character" w:customStyle="1" w:styleId="pbimhxuq">
    <w:name w:val="pbimhxuq"/>
    <w:basedOn w:val="a0"/>
    <w:rsid w:val="00201B2C"/>
  </w:style>
  <w:style w:type="paragraph" w:styleId="a6">
    <w:name w:val="Balloon Text"/>
    <w:basedOn w:val="a"/>
    <w:link w:val="a7"/>
    <w:uiPriority w:val="99"/>
    <w:semiHidden/>
    <w:unhideWhenUsed/>
    <w:rsid w:val="00201B2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01B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3309541">
      <w:bodyDiv w:val="1"/>
      <w:marLeft w:val="0"/>
      <w:marRight w:val="0"/>
      <w:marTop w:val="0"/>
      <w:marBottom w:val="0"/>
      <w:divBdr>
        <w:top w:val="none" w:sz="0" w:space="0" w:color="auto"/>
        <w:left w:val="none" w:sz="0" w:space="0" w:color="auto"/>
        <w:bottom w:val="none" w:sz="0" w:space="0" w:color="auto"/>
        <w:right w:val="none" w:sz="0" w:space="0" w:color="auto"/>
      </w:divBdr>
      <w:divsChild>
        <w:div w:id="2146073919">
          <w:marLeft w:val="0"/>
          <w:marRight w:val="0"/>
          <w:marTop w:val="0"/>
          <w:marBottom w:val="0"/>
          <w:divBdr>
            <w:top w:val="none" w:sz="0" w:space="0" w:color="auto"/>
            <w:left w:val="none" w:sz="0" w:space="0" w:color="auto"/>
            <w:bottom w:val="none" w:sz="0" w:space="0" w:color="auto"/>
            <w:right w:val="none" w:sz="0" w:space="0" w:color="auto"/>
          </w:divBdr>
          <w:divsChild>
            <w:div w:id="720179745">
              <w:marLeft w:val="0"/>
              <w:marRight w:val="0"/>
              <w:marTop w:val="0"/>
              <w:marBottom w:val="0"/>
              <w:divBdr>
                <w:top w:val="none" w:sz="0" w:space="0" w:color="auto"/>
                <w:left w:val="none" w:sz="0" w:space="0" w:color="auto"/>
                <w:bottom w:val="none" w:sz="0" w:space="0" w:color="auto"/>
                <w:right w:val="none" w:sz="0" w:space="0" w:color="auto"/>
              </w:divBdr>
              <w:divsChild>
                <w:div w:id="1201625503">
                  <w:marLeft w:val="0"/>
                  <w:marRight w:val="0"/>
                  <w:marTop w:val="0"/>
                  <w:marBottom w:val="0"/>
                  <w:divBdr>
                    <w:top w:val="none" w:sz="0" w:space="0" w:color="auto"/>
                    <w:left w:val="none" w:sz="0" w:space="0" w:color="auto"/>
                    <w:bottom w:val="none" w:sz="0" w:space="0" w:color="auto"/>
                    <w:right w:val="none" w:sz="0" w:space="0" w:color="auto"/>
                  </w:divBdr>
                </w:div>
                <w:div w:id="280770640">
                  <w:marLeft w:val="0"/>
                  <w:marRight w:val="0"/>
                  <w:marTop w:val="0"/>
                  <w:marBottom w:val="0"/>
                  <w:divBdr>
                    <w:top w:val="none" w:sz="0" w:space="0" w:color="auto"/>
                    <w:left w:val="none" w:sz="0" w:space="0" w:color="auto"/>
                    <w:bottom w:val="none" w:sz="0" w:space="0" w:color="auto"/>
                    <w:right w:val="none" w:sz="0" w:space="0" w:color="auto"/>
                  </w:divBdr>
                  <w:divsChild>
                    <w:div w:id="1187596208">
                      <w:marLeft w:val="0"/>
                      <w:marRight w:val="0"/>
                      <w:marTop w:val="0"/>
                      <w:marBottom w:val="0"/>
                      <w:divBdr>
                        <w:top w:val="none" w:sz="0" w:space="0" w:color="auto"/>
                        <w:left w:val="none" w:sz="0" w:space="0" w:color="auto"/>
                        <w:bottom w:val="none" w:sz="0" w:space="0" w:color="auto"/>
                        <w:right w:val="none" w:sz="0" w:space="0" w:color="auto"/>
                      </w:divBdr>
                    </w:div>
                    <w:div w:id="1147092869">
                      <w:marLeft w:val="0"/>
                      <w:marRight w:val="0"/>
                      <w:marTop w:val="0"/>
                      <w:marBottom w:val="0"/>
                      <w:divBdr>
                        <w:top w:val="none" w:sz="0" w:space="0" w:color="auto"/>
                        <w:left w:val="none" w:sz="0" w:space="0" w:color="auto"/>
                        <w:bottom w:val="none" w:sz="0" w:space="0" w:color="auto"/>
                        <w:right w:val="none" w:sz="0" w:space="0" w:color="auto"/>
                      </w:divBdr>
                    </w:div>
                    <w:div w:id="1713380645">
                      <w:marLeft w:val="0"/>
                      <w:marRight w:val="0"/>
                      <w:marTop w:val="0"/>
                      <w:marBottom w:val="0"/>
                      <w:divBdr>
                        <w:top w:val="none" w:sz="0" w:space="0" w:color="auto"/>
                        <w:left w:val="none" w:sz="0" w:space="0" w:color="auto"/>
                        <w:bottom w:val="none" w:sz="0" w:space="0" w:color="auto"/>
                        <w:right w:val="none" w:sz="0" w:space="0" w:color="auto"/>
                      </w:divBdr>
                    </w:div>
                    <w:div w:id="592520303">
                      <w:marLeft w:val="0"/>
                      <w:marRight w:val="0"/>
                      <w:marTop w:val="0"/>
                      <w:marBottom w:val="0"/>
                      <w:divBdr>
                        <w:top w:val="none" w:sz="0" w:space="0" w:color="auto"/>
                        <w:left w:val="none" w:sz="0" w:space="0" w:color="auto"/>
                        <w:bottom w:val="none" w:sz="0" w:space="0" w:color="auto"/>
                        <w:right w:val="none" w:sz="0" w:space="0" w:color="auto"/>
                      </w:divBdr>
                    </w:div>
                    <w:div w:id="1318680691">
                      <w:marLeft w:val="0"/>
                      <w:marRight w:val="0"/>
                      <w:marTop w:val="0"/>
                      <w:marBottom w:val="0"/>
                      <w:divBdr>
                        <w:top w:val="none" w:sz="0" w:space="0" w:color="auto"/>
                        <w:left w:val="none" w:sz="0" w:space="0" w:color="auto"/>
                        <w:bottom w:val="none" w:sz="0" w:space="0" w:color="auto"/>
                        <w:right w:val="none" w:sz="0" w:space="0" w:color="auto"/>
                      </w:divBdr>
                    </w:div>
                  </w:divsChild>
                </w:div>
                <w:div w:id="1553154301">
                  <w:marLeft w:val="0"/>
                  <w:marRight w:val="0"/>
                  <w:marTop w:val="0"/>
                  <w:marBottom w:val="0"/>
                  <w:divBdr>
                    <w:top w:val="none" w:sz="0" w:space="0" w:color="auto"/>
                    <w:left w:val="none" w:sz="0" w:space="0" w:color="auto"/>
                    <w:bottom w:val="none" w:sz="0" w:space="0" w:color="auto"/>
                    <w:right w:val="none" w:sz="0" w:space="0" w:color="auto"/>
                  </w:divBdr>
                </w:div>
                <w:div w:id="108796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67920">
          <w:marLeft w:val="0"/>
          <w:marRight w:val="0"/>
          <w:marTop w:val="0"/>
          <w:marBottom w:val="0"/>
          <w:divBdr>
            <w:top w:val="none" w:sz="0" w:space="0" w:color="auto"/>
            <w:left w:val="none" w:sz="0" w:space="0" w:color="auto"/>
            <w:bottom w:val="none" w:sz="0" w:space="0" w:color="auto"/>
            <w:right w:val="none" w:sz="0" w:space="0" w:color="auto"/>
          </w:divBdr>
        </w:div>
        <w:div w:id="1459495317">
          <w:marLeft w:val="0"/>
          <w:marRight w:val="0"/>
          <w:marTop w:val="0"/>
          <w:marBottom w:val="0"/>
          <w:divBdr>
            <w:top w:val="none" w:sz="0" w:space="0" w:color="auto"/>
            <w:left w:val="none" w:sz="0" w:space="0" w:color="auto"/>
            <w:bottom w:val="none" w:sz="0" w:space="0" w:color="auto"/>
            <w:right w:val="none" w:sz="0" w:space="0" w:color="auto"/>
          </w:divBdr>
        </w:div>
        <w:div w:id="1394890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2362</Words>
  <Characters>13466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Tonolek</cp:lastModifiedBy>
  <cp:revision>8</cp:revision>
  <dcterms:created xsi:type="dcterms:W3CDTF">2018-06-18T09:09:00Z</dcterms:created>
  <dcterms:modified xsi:type="dcterms:W3CDTF">2018-06-19T05:56:00Z</dcterms:modified>
</cp:coreProperties>
</file>