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39F" w:rsidRDefault="0067239F" w:rsidP="00AE0D0C">
      <w:pPr>
        <w:jc w:val="center"/>
        <w:rPr>
          <w:sz w:val="22"/>
          <w:szCs w:val="22"/>
        </w:rPr>
      </w:pPr>
      <w:bookmarkStart w:id="0" w:name="_GoBack"/>
      <w:bookmarkEnd w:id="0"/>
    </w:p>
    <w:p w:rsidR="00AE0D0C" w:rsidRPr="00FC49DC" w:rsidRDefault="00AE0D0C" w:rsidP="002F55F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201EB8" w:rsidRDefault="001E03D9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МБДОУ №</w:t>
      </w:r>
      <w:r w:rsidR="00DF633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37 </w:t>
      </w:r>
      <w:r w:rsidR="00AE0D0C" w:rsidRPr="00FC49DC">
        <w:rPr>
          <w:b/>
          <w:bCs/>
          <w:sz w:val="26"/>
          <w:szCs w:val="26"/>
        </w:rPr>
        <w:t xml:space="preserve">на </w:t>
      </w:r>
      <w:r w:rsidR="00AE0D0C" w:rsidRPr="00FC49DC">
        <w:rPr>
          <w:b/>
          <w:bCs/>
          <w:sz w:val="26"/>
          <w:szCs w:val="26"/>
          <w:lang w:val="en-US"/>
        </w:rPr>
        <w:t>I</w:t>
      </w:r>
      <w:r w:rsidR="0049274F">
        <w:rPr>
          <w:b/>
          <w:bCs/>
          <w:sz w:val="26"/>
          <w:szCs w:val="26"/>
          <w:lang w:val="en-US"/>
        </w:rPr>
        <w:t>V</w:t>
      </w:r>
      <w:r w:rsidR="00DF633B">
        <w:rPr>
          <w:b/>
          <w:bCs/>
          <w:sz w:val="26"/>
          <w:szCs w:val="26"/>
        </w:rPr>
        <w:t xml:space="preserve"> </w:t>
      </w:r>
      <w:r w:rsidR="004C51E4">
        <w:rPr>
          <w:b/>
          <w:bCs/>
          <w:sz w:val="26"/>
          <w:szCs w:val="26"/>
        </w:rPr>
        <w:t>квартал 202</w:t>
      </w:r>
      <w:r w:rsidR="001058FF">
        <w:rPr>
          <w:b/>
          <w:bCs/>
          <w:sz w:val="26"/>
          <w:szCs w:val="26"/>
        </w:rPr>
        <w:t>2</w:t>
      </w:r>
      <w:r w:rsidR="00AE0D0C" w:rsidRPr="00FC49DC">
        <w:rPr>
          <w:b/>
          <w:bCs/>
          <w:sz w:val="26"/>
          <w:szCs w:val="26"/>
        </w:rPr>
        <w:t xml:space="preserve"> года</w:t>
      </w:r>
    </w:p>
    <w:p w:rsidR="00CA50D6" w:rsidRPr="00E13BD3" w:rsidRDefault="00CA50D6" w:rsidP="00E13BD3">
      <w:pPr>
        <w:jc w:val="center"/>
        <w:rPr>
          <w:b/>
          <w:bCs/>
          <w:sz w:val="26"/>
          <w:szCs w:val="2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8"/>
        <w:gridCol w:w="1418"/>
        <w:gridCol w:w="2268"/>
      </w:tblGrid>
      <w:tr w:rsidR="00AE0D0C" w:rsidRPr="00F00FA0" w:rsidTr="00040FBA">
        <w:tc>
          <w:tcPr>
            <w:tcW w:w="708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Наименование мероприятия</w:t>
            </w:r>
          </w:p>
        </w:tc>
        <w:tc>
          <w:tcPr>
            <w:tcW w:w="1418" w:type="dxa"/>
          </w:tcPr>
          <w:p w:rsidR="00AE0D0C" w:rsidRPr="00F00FA0" w:rsidRDefault="00AE0D0C" w:rsidP="00541AA5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Срок</w:t>
            </w:r>
            <w:r w:rsidR="00541AA5">
              <w:rPr>
                <w:b/>
                <w:bCs/>
                <w:i/>
                <w:iCs/>
              </w:rPr>
              <w:t>и</w:t>
            </w:r>
            <w:r w:rsidRPr="00F00FA0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2268" w:type="dxa"/>
          </w:tcPr>
          <w:p w:rsidR="00AE0D0C" w:rsidRPr="00F00FA0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F00FA0" w:rsidTr="00040FBA">
        <w:tc>
          <w:tcPr>
            <w:tcW w:w="7088" w:type="dxa"/>
          </w:tcPr>
          <w:p w:rsidR="00AE0D0C" w:rsidRPr="00F00FA0" w:rsidRDefault="00AE0D0C" w:rsidP="005C7D44">
            <w:pPr>
              <w:rPr>
                <w:b/>
                <w:bCs/>
                <w:i/>
                <w:iCs/>
              </w:rPr>
            </w:pPr>
            <w:r w:rsidRPr="00F00FA0">
              <w:rPr>
                <w:b/>
                <w:bCs/>
                <w:i/>
                <w:iCs/>
              </w:rPr>
              <w:t>Провести:</w:t>
            </w:r>
          </w:p>
        </w:tc>
        <w:tc>
          <w:tcPr>
            <w:tcW w:w="1418" w:type="dxa"/>
          </w:tcPr>
          <w:p w:rsidR="00AE0D0C" w:rsidRPr="00F00FA0" w:rsidRDefault="00AE0D0C" w:rsidP="005C7D44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</w:tcPr>
          <w:p w:rsidR="00AE0D0C" w:rsidRPr="00F00FA0" w:rsidRDefault="00AE0D0C" w:rsidP="005C7D44">
            <w:pPr>
              <w:jc w:val="center"/>
              <w:rPr>
                <w:b/>
                <w:bCs/>
              </w:rPr>
            </w:pPr>
          </w:p>
        </w:tc>
      </w:tr>
      <w:tr w:rsidR="00F824A6" w:rsidRPr="00F00FA0" w:rsidTr="00040FBA">
        <w:tc>
          <w:tcPr>
            <w:tcW w:w="7088" w:type="dxa"/>
          </w:tcPr>
          <w:p w:rsidR="00F824A6" w:rsidRDefault="00E72EC2" w:rsidP="00E72EC2">
            <w:pPr>
              <w:jc w:val="both"/>
              <w:rPr>
                <w:bCs/>
                <w:iCs/>
              </w:rPr>
            </w:pPr>
            <w:r w:rsidRPr="00E72EC2">
              <w:rPr>
                <w:bCs/>
                <w:iCs/>
              </w:rPr>
              <w:t>Проверк</w:t>
            </w:r>
            <w:r>
              <w:rPr>
                <w:bCs/>
                <w:iCs/>
              </w:rPr>
              <w:t>у</w:t>
            </w:r>
            <w:r w:rsidRPr="00E72EC2">
              <w:rPr>
                <w:bCs/>
                <w:iCs/>
              </w:rPr>
              <w:t xml:space="preserve"> правильности оформления </w:t>
            </w:r>
            <w:r>
              <w:rPr>
                <w:bCs/>
                <w:iCs/>
              </w:rPr>
              <w:t xml:space="preserve">личных дел и трудовых книжек </w:t>
            </w:r>
            <w:r w:rsidRPr="00E72EC2">
              <w:rPr>
                <w:bCs/>
                <w:iCs/>
              </w:rPr>
              <w:t>работников.</w:t>
            </w:r>
          </w:p>
        </w:tc>
        <w:tc>
          <w:tcPr>
            <w:tcW w:w="1418" w:type="dxa"/>
          </w:tcPr>
          <w:p w:rsidR="00F824A6" w:rsidRDefault="00214DA1" w:rsidP="005C7D44">
            <w:pPr>
              <w:jc w:val="center"/>
              <w:rPr>
                <w:bCs/>
              </w:rPr>
            </w:pPr>
            <w:r>
              <w:rPr>
                <w:bCs/>
              </w:rPr>
              <w:t>октябрь</w:t>
            </w:r>
          </w:p>
        </w:tc>
        <w:tc>
          <w:tcPr>
            <w:tcW w:w="2268" w:type="dxa"/>
          </w:tcPr>
          <w:p w:rsidR="00F824A6" w:rsidRPr="00F00FA0" w:rsidRDefault="00F824A6" w:rsidP="005C7D44">
            <w:pPr>
              <w:rPr>
                <w:bCs/>
              </w:rPr>
            </w:pPr>
            <w:r w:rsidRPr="00F824A6">
              <w:rPr>
                <w:bCs/>
              </w:rPr>
              <w:t>члены профкома</w:t>
            </w:r>
          </w:p>
        </w:tc>
      </w:tr>
      <w:tr w:rsidR="00522C6C" w:rsidRPr="00F00FA0" w:rsidTr="00040FBA">
        <w:tc>
          <w:tcPr>
            <w:tcW w:w="7088" w:type="dxa"/>
          </w:tcPr>
          <w:p w:rsidR="00522C6C" w:rsidRPr="00E72EC2" w:rsidRDefault="00522C6C" w:rsidP="008037A1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Проверку инструкций по охране </w:t>
            </w:r>
            <w:r w:rsidR="008037A1">
              <w:rPr>
                <w:bCs/>
                <w:iCs/>
              </w:rPr>
              <w:t xml:space="preserve">труда </w:t>
            </w:r>
            <w:r w:rsidR="008037A1" w:rsidRPr="008037A1">
              <w:rPr>
                <w:bCs/>
                <w:iCs/>
              </w:rPr>
              <w:t>и технике безопасности, наличие подписей работников.</w:t>
            </w:r>
          </w:p>
        </w:tc>
        <w:tc>
          <w:tcPr>
            <w:tcW w:w="1418" w:type="dxa"/>
          </w:tcPr>
          <w:p w:rsidR="00522C6C" w:rsidRDefault="00214DA1" w:rsidP="005C7D44">
            <w:pPr>
              <w:jc w:val="center"/>
              <w:rPr>
                <w:bCs/>
              </w:rPr>
            </w:pPr>
            <w:r>
              <w:rPr>
                <w:bCs/>
              </w:rPr>
              <w:t>ноябрь</w:t>
            </w:r>
          </w:p>
        </w:tc>
        <w:tc>
          <w:tcPr>
            <w:tcW w:w="2268" w:type="dxa"/>
          </w:tcPr>
          <w:p w:rsidR="00522C6C" w:rsidRPr="00F824A6" w:rsidRDefault="00522C6C" w:rsidP="005C7D44">
            <w:pPr>
              <w:rPr>
                <w:bCs/>
              </w:rPr>
            </w:pPr>
            <w:r>
              <w:rPr>
                <w:bCs/>
              </w:rPr>
              <w:t>Уполномоченный по ОТ</w:t>
            </w:r>
          </w:p>
        </w:tc>
      </w:tr>
      <w:tr w:rsidR="00103234" w:rsidRPr="00F00FA0" w:rsidTr="00040FBA">
        <w:tc>
          <w:tcPr>
            <w:tcW w:w="7088" w:type="dxa"/>
          </w:tcPr>
          <w:p w:rsidR="00103234" w:rsidRPr="00F00FA0" w:rsidRDefault="00103234" w:rsidP="005C7D44">
            <w:pPr>
              <w:jc w:val="both"/>
              <w:rPr>
                <w:b/>
              </w:rPr>
            </w:pPr>
            <w:r w:rsidRPr="00F00FA0">
              <w:rPr>
                <w:b/>
              </w:rPr>
              <w:t>Заседание профкома:</w:t>
            </w:r>
          </w:p>
          <w:p w:rsidR="008C3253" w:rsidRDefault="008C3253" w:rsidP="00A12AC1">
            <w:pPr>
              <w:pStyle w:val="a6"/>
              <w:numPr>
                <w:ilvl w:val="0"/>
                <w:numId w:val="2"/>
              </w:numPr>
            </w:pPr>
            <w:r>
              <w:t xml:space="preserve">Анализ </w:t>
            </w:r>
            <w:r w:rsidRPr="008C3253">
              <w:t xml:space="preserve">контроля по соблюдению </w:t>
            </w:r>
            <w:r w:rsidR="00A12AC1" w:rsidRPr="00A12AC1">
              <w:t>правильности оформления личных дел и трудовых книжек работников.</w:t>
            </w:r>
          </w:p>
          <w:p w:rsidR="00A12AC1" w:rsidRDefault="00A12AC1" w:rsidP="00A12AC1">
            <w:pPr>
              <w:pStyle w:val="a6"/>
              <w:numPr>
                <w:ilvl w:val="0"/>
                <w:numId w:val="2"/>
              </w:numPr>
              <w:jc w:val="both"/>
            </w:pPr>
            <w:r w:rsidRPr="006536AE">
              <w:t>Контроль за поступлением членских профсоюзных взносов</w:t>
            </w:r>
            <w:r>
              <w:t>.</w:t>
            </w:r>
          </w:p>
          <w:p w:rsidR="00A12AC1" w:rsidRPr="00A12AC1" w:rsidRDefault="00A12AC1" w:rsidP="00A12AC1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482AC2">
              <w:t>Оформление материальной помощи сотрудникам (по заявлению).</w:t>
            </w:r>
          </w:p>
        </w:tc>
        <w:tc>
          <w:tcPr>
            <w:tcW w:w="1418" w:type="dxa"/>
          </w:tcPr>
          <w:p w:rsidR="00C668DC" w:rsidRDefault="00C668DC" w:rsidP="005C7D44">
            <w:pPr>
              <w:jc w:val="center"/>
            </w:pPr>
          </w:p>
          <w:p w:rsidR="00103234" w:rsidRDefault="00A12AC1" w:rsidP="005C7D44">
            <w:pPr>
              <w:jc w:val="center"/>
            </w:pPr>
            <w:r>
              <w:t>ноябрь</w:t>
            </w:r>
          </w:p>
          <w:p w:rsidR="00103234" w:rsidRPr="00C30451" w:rsidRDefault="00103234" w:rsidP="005C7D44"/>
          <w:p w:rsidR="00103234" w:rsidRPr="00C30451" w:rsidRDefault="00103234" w:rsidP="005C7D44"/>
          <w:p w:rsidR="00103234" w:rsidRPr="00C30451" w:rsidRDefault="00103234" w:rsidP="005C7D44"/>
        </w:tc>
        <w:tc>
          <w:tcPr>
            <w:tcW w:w="2268" w:type="dxa"/>
          </w:tcPr>
          <w:p w:rsidR="00103234" w:rsidRPr="00F00FA0" w:rsidRDefault="00F824A6" w:rsidP="005C7D44">
            <w:pPr>
              <w:jc w:val="both"/>
            </w:pPr>
            <w:r>
              <w:t>п</w:t>
            </w:r>
            <w:r w:rsidR="00103234" w:rsidRPr="00F00FA0">
              <w:t>редседатель ППО</w:t>
            </w:r>
          </w:p>
          <w:p w:rsidR="00B47F27" w:rsidRDefault="00F824A6" w:rsidP="005C7D44">
            <w:pPr>
              <w:jc w:val="both"/>
            </w:pPr>
            <w:r>
              <w:t>ч</w:t>
            </w:r>
            <w:r w:rsidR="00103234" w:rsidRPr="00F00FA0">
              <w:t>лены профкома</w:t>
            </w:r>
          </w:p>
          <w:p w:rsidR="00103234" w:rsidRPr="00B47F27" w:rsidRDefault="00B47F27" w:rsidP="00B47F27">
            <w:r>
              <w:t>заведующий</w:t>
            </w:r>
          </w:p>
        </w:tc>
      </w:tr>
      <w:tr w:rsidR="00BE6DBB" w:rsidRPr="00F00FA0" w:rsidTr="00040FBA">
        <w:trPr>
          <w:trHeight w:val="1269"/>
        </w:trPr>
        <w:tc>
          <w:tcPr>
            <w:tcW w:w="7088" w:type="dxa"/>
          </w:tcPr>
          <w:p w:rsidR="00BE6DBB" w:rsidRPr="00BE6DBB" w:rsidRDefault="00BE6DBB" w:rsidP="005C7D44">
            <w:pPr>
              <w:shd w:val="clear" w:color="auto" w:fill="FFFFFF"/>
              <w:rPr>
                <w:rFonts w:ascii="yandex-sans" w:hAnsi="yandex-sans"/>
                <w:b/>
                <w:color w:val="000000"/>
                <w:sz w:val="23"/>
                <w:szCs w:val="23"/>
              </w:rPr>
            </w:pPr>
            <w:r w:rsidRPr="00BE6DBB">
              <w:rPr>
                <w:rFonts w:ascii="yandex-sans" w:hAnsi="yandex-sans"/>
                <w:b/>
                <w:color w:val="000000"/>
                <w:sz w:val="23"/>
                <w:szCs w:val="23"/>
              </w:rPr>
              <w:t>Заседание профкома:</w:t>
            </w:r>
          </w:p>
          <w:p w:rsidR="005C2468" w:rsidRDefault="000D3ABE" w:rsidP="00DE3BDA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E3BDA">
              <w:rPr>
                <w:rFonts w:ascii="yandex-sans" w:hAnsi="yandex-sans"/>
                <w:color w:val="000000"/>
                <w:sz w:val="23"/>
                <w:szCs w:val="23"/>
              </w:rPr>
              <w:t>Рассмотреть (совместно с администрацией) график отпусков сотрудников ДОУ на 202</w:t>
            </w:r>
            <w:r w:rsidR="00A12AC1"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  <w:r w:rsidRPr="00DE3BDA">
              <w:rPr>
                <w:rFonts w:ascii="yandex-sans" w:hAnsi="yandex-sans"/>
                <w:color w:val="000000"/>
                <w:sz w:val="23"/>
                <w:szCs w:val="23"/>
              </w:rPr>
              <w:t xml:space="preserve"> год. </w:t>
            </w:r>
            <w:r w:rsidR="00B479BB" w:rsidRPr="00DE3BDA">
              <w:rPr>
                <w:rFonts w:ascii="yandex-sans" w:hAnsi="yandex-sans"/>
                <w:color w:val="000000"/>
                <w:sz w:val="23"/>
                <w:szCs w:val="23"/>
              </w:rPr>
              <w:t>Согласование графика отпусков</w:t>
            </w:r>
            <w:r w:rsidR="00B479BB" w:rsidRPr="00B479BB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</w:p>
          <w:p w:rsidR="002B72A3" w:rsidRDefault="000D3228" w:rsidP="002B72A3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</w:pPr>
            <w:r w:rsidRPr="002B72A3">
              <w:rPr>
                <w:rFonts w:ascii="yandex-sans" w:hAnsi="yandex-sans"/>
                <w:color w:val="000000"/>
                <w:sz w:val="23"/>
                <w:szCs w:val="23"/>
              </w:rPr>
              <w:t>Обеспечение новогодними подарками членов профсоюза</w:t>
            </w:r>
            <w:r w:rsidR="0058078E" w:rsidRPr="002B72A3">
              <w:rPr>
                <w:rFonts w:ascii="yandex-sans" w:hAnsi="yandex-sans"/>
                <w:color w:val="000000"/>
                <w:sz w:val="23"/>
                <w:szCs w:val="23"/>
              </w:rPr>
              <w:t>.</w:t>
            </w:r>
            <w:r w:rsidR="002B72A3">
              <w:t xml:space="preserve"> Составление списков детей сотрудников ДОУ на получение</w:t>
            </w:r>
          </w:p>
          <w:p w:rsidR="00A12AC1" w:rsidRDefault="002B72A3" w:rsidP="00A12AC1">
            <w:pPr>
              <w:shd w:val="clear" w:color="auto" w:fill="FFFFFF"/>
              <w:ind w:left="318"/>
            </w:pPr>
            <w:r>
              <w:t xml:space="preserve">новогодних подарков. </w:t>
            </w:r>
            <w:r w:rsidR="0058078E" w:rsidRPr="002B72A3">
              <w:rPr>
                <w:rFonts w:ascii="yandex-sans" w:hAnsi="yandex-sans"/>
                <w:color w:val="000000"/>
                <w:sz w:val="23"/>
                <w:szCs w:val="23"/>
              </w:rPr>
              <w:t xml:space="preserve">Подготовка новогоднего праздника для работников </w:t>
            </w:r>
            <w:r w:rsidR="009B3A01" w:rsidRPr="002B72A3">
              <w:rPr>
                <w:rFonts w:ascii="yandex-sans" w:hAnsi="yandex-sans"/>
                <w:color w:val="000000"/>
                <w:sz w:val="23"/>
                <w:szCs w:val="23"/>
              </w:rPr>
              <w:t>ДОУ.</w:t>
            </w:r>
            <w:r w:rsidR="005616CF">
              <w:t xml:space="preserve"> </w:t>
            </w:r>
          </w:p>
          <w:p w:rsidR="00BE6DBB" w:rsidRPr="00A12AC1" w:rsidRDefault="007023A9" w:rsidP="00A12AC1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A12AC1">
              <w:rPr>
                <w:rFonts w:ascii="yandex-sans" w:hAnsi="yandex-sans"/>
                <w:color w:val="000000"/>
                <w:sz w:val="23"/>
                <w:szCs w:val="23"/>
              </w:rPr>
              <w:t>Организация годовой сверки профсоюзных документов (при необходимости заменить на новые). Сверка учета членов профсоюза.</w:t>
            </w:r>
          </w:p>
          <w:p w:rsidR="00D67862" w:rsidRDefault="00D67862" w:rsidP="00D67862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>Контроль за проведением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>инструктажей при проведении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>новогодних ёлок.</w:t>
            </w:r>
          </w:p>
          <w:p w:rsidR="00D67862" w:rsidRDefault="00D67862" w:rsidP="00D67862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>Составление и утверждение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>Соглашения по ОТ на 202</w:t>
            </w:r>
            <w:r w:rsidR="00A12AC1">
              <w:rPr>
                <w:rFonts w:ascii="yandex-sans" w:hAnsi="yandex-sans"/>
                <w:color w:val="000000"/>
                <w:sz w:val="23"/>
                <w:szCs w:val="23"/>
              </w:rPr>
              <w:t>3</w:t>
            </w:r>
            <w:r w:rsidRPr="00D67862">
              <w:rPr>
                <w:rFonts w:ascii="yandex-sans" w:hAnsi="yandex-sans"/>
                <w:color w:val="000000"/>
                <w:sz w:val="23"/>
                <w:szCs w:val="23"/>
              </w:rPr>
              <w:t xml:space="preserve"> год.</w:t>
            </w:r>
          </w:p>
          <w:p w:rsidR="00734A68" w:rsidRPr="00734A68" w:rsidRDefault="00734A68" w:rsidP="00734A68">
            <w:pPr>
              <w:pStyle w:val="a6"/>
              <w:numPr>
                <w:ilvl w:val="0"/>
                <w:numId w:val="9"/>
              </w:numPr>
              <w:shd w:val="clear" w:color="auto" w:fill="FFFFFF"/>
              <w:ind w:left="318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734A68">
              <w:rPr>
                <w:rFonts w:ascii="yandex-sans" w:hAnsi="yandex-sans"/>
                <w:color w:val="000000"/>
                <w:sz w:val="23"/>
                <w:szCs w:val="23"/>
              </w:rPr>
              <w:t>Подготовка статистического отчета ППО ДОУ.</w:t>
            </w:r>
          </w:p>
        </w:tc>
        <w:tc>
          <w:tcPr>
            <w:tcW w:w="1418" w:type="dxa"/>
          </w:tcPr>
          <w:p w:rsidR="00BE6DBB" w:rsidRDefault="00670A8A" w:rsidP="005C7D44">
            <w:pPr>
              <w:jc w:val="center"/>
            </w:pPr>
            <w:r>
              <w:t>декабрь</w:t>
            </w:r>
          </w:p>
        </w:tc>
        <w:tc>
          <w:tcPr>
            <w:tcW w:w="2268" w:type="dxa"/>
          </w:tcPr>
          <w:p w:rsidR="000E5CA4" w:rsidRDefault="000E5CA4" w:rsidP="005C7D44">
            <w:pPr>
              <w:jc w:val="both"/>
            </w:pPr>
            <w:r>
              <w:t>председатель ППО</w:t>
            </w:r>
          </w:p>
          <w:p w:rsidR="00A12AC1" w:rsidRDefault="00A12AC1" w:rsidP="005C7D44">
            <w:pPr>
              <w:jc w:val="both"/>
            </w:pPr>
            <w:r w:rsidRPr="00A12AC1">
              <w:t>члены профкома</w:t>
            </w:r>
          </w:p>
          <w:p w:rsidR="00BE6DBB" w:rsidRDefault="000E5CA4" w:rsidP="005C7D44">
            <w:pPr>
              <w:jc w:val="both"/>
            </w:pPr>
            <w:r>
              <w:t>заведующий</w:t>
            </w:r>
          </w:p>
        </w:tc>
      </w:tr>
      <w:tr w:rsidR="00394482" w:rsidRPr="00F00FA0" w:rsidTr="00040FBA">
        <w:trPr>
          <w:trHeight w:val="109"/>
        </w:trPr>
        <w:tc>
          <w:tcPr>
            <w:tcW w:w="7088" w:type="dxa"/>
          </w:tcPr>
          <w:p w:rsidR="00394482" w:rsidRPr="00F00FA0" w:rsidRDefault="00394482" w:rsidP="005C7D44">
            <w:pPr>
              <w:shd w:val="clear" w:color="auto" w:fill="FFFFFF" w:themeFill="background1"/>
              <w:jc w:val="both"/>
              <w:rPr>
                <w:b/>
              </w:rPr>
            </w:pPr>
            <w:r w:rsidRPr="00394482">
              <w:rPr>
                <w:b/>
                <w:bCs/>
                <w:i/>
                <w:iCs/>
              </w:rPr>
              <w:t>Принять участие:</w:t>
            </w:r>
          </w:p>
        </w:tc>
        <w:tc>
          <w:tcPr>
            <w:tcW w:w="1418" w:type="dxa"/>
          </w:tcPr>
          <w:p w:rsidR="00394482" w:rsidRDefault="00394482" w:rsidP="005C7D44">
            <w:pPr>
              <w:shd w:val="clear" w:color="auto" w:fill="FFFFFF" w:themeFill="background1"/>
              <w:jc w:val="center"/>
            </w:pPr>
          </w:p>
        </w:tc>
        <w:tc>
          <w:tcPr>
            <w:tcW w:w="2268" w:type="dxa"/>
          </w:tcPr>
          <w:p w:rsidR="00394482" w:rsidRDefault="00394482" w:rsidP="005C7D44">
            <w:pPr>
              <w:shd w:val="clear" w:color="auto" w:fill="FFFFFF" w:themeFill="background1"/>
              <w:jc w:val="both"/>
            </w:pPr>
          </w:p>
        </w:tc>
      </w:tr>
      <w:tr w:rsidR="005A2F4D" w:rsidRPr="00F00FA0" w:rsidTr="00040FBA">
        <w:trPr>
          <w:trHeight w:val="285"/>
        </w:trPr>
        <w:tc>
          <w:tcPr>
            <w:tcW w:w="7088" w:type="dxa"/>
          </w:tcPr>
          <w:p w:rsidR="005A2F4D" w:rsidRDefault="005A2F4D" w:rsidP="005A2F4D">
            <w:pPr>
              <w:jc w:val="both"/>
              <w:rPr>
                <w:b/>
                <w:bCs/>
                <w:i/>
                <w:iCs/>
              </w:rPr>
            </w:pPr>
            <w:r w:rsidRPr="00242F3D">
              <w:t>Семинар для председателей ППО</w:t>
            </w:r>
          </w:p>
        </w:tc>
        <w:tc>
          <w:tcPr>
            <w:tcW w:w="1418" w:type="dxa"/>
          </w:tcPr>
          <w:p w:rsidR="00040FBA" w:rsidRPr="00040FBA" w:rsidRDefault="00040FBA" w:rsidP="00040FBA">
            <w:r w:rsidRPr="00040FBA">
              <w:t>ноябр</w:t>
            </w:r>
            <w:r w:rsidR="00D62D88">
              <w:t>ь</w:t>
            </w:r>
          </w:p>
          <w:p w:rsidR="005A2F4D" w:rsidRPr="00394482" w:rsidRDefault="00040FBA" w:rsidP="00D62D88">
            <w:pPr>
              <w:shd w:val="clear" w:color="auto" w:fill="FFFFFF" w:themeFill="background1"/>
            </w:pPr>
            <w:r w:rsidRPr="00040FBA">
              <w:t>декабр</w:t>
            </w:r>
            <w:r w:rsidR="00D62D88">
              <w:t>ь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5A2F4D">
              <w:t>председатель ППО</w:t>
            </w:r>
          </w:p>
        </w:tc>
      </w:tr>
      <w:tr w:rsidR="005A2F4D" w:rsidRPr="00F00FA0" w:rsidTr="00040FBA">
        <w:trPr>
          <w:trHeight w:val="287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  <w:jc w:val="both"/>
            </w:pPr>
            <w:r w:rsidRPr="00F00FA0">
              <w:rPr>
                <w:b/>
                <w:bCs/>
                <w:i/>
                <w:iCs/>
              </w:rPr>
              <w:t>В рамках информационного обеспечения деятельности организации распространять: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F00FA0" w:rsidRDefault="005A2F4D" w:rsidP="005A2F4D">
            <w:pPr>
              <w:shd w:val="clear" w:color="auto" w:fill="FFFFFF" w:themeFill="background1"/>
            </w:pPr>
            <w:r w:rsidRPr="000A47E2">
              <w:t>Информирование членов ППО МБДОУ о решениях вышестоящих профсоюзных органов.</w:t>
            </w:r>
          </w:p>
        </w:tc>
        <w:tc>
          <w:tcPr>
            <w:tcW w:w="1418" w:type="dxa"/>
          </w:tcPr>
          <w:p w:rsidR="005A2F4D" w:rsidRPr="00F00FA0" w:rsidRDefault="005A2F4D" w:rsidP="005A2F4D">
            <w:pPr>
              <w:shd w:val="clear" w:color="auto" w:fill="FFFFFF" w:themeFill="background1"/>
            </w:pPr>
            <w:r>
              <w:t>4 квартал</w:t>
            </w:r>
          </w:p>
        </w:tc>
        <w:tc>
          <w:tcPr>
            <w:tcW w:w="2268" w:type="dxa"/>
          </w:tcPr>
          <w:p w:rsidR="005A2F4D" w:rsidRPr="00F00FA0" w:rsidRDefault="005A2F4D" w:rsidP="005A2F4D">
            <w:pPr>
              <w:shd w:val="clear" w:color="auto" w:fill="FFFFFF" w:themeFill="background1"/>
            </w:pPr>
            <w:r w:rsidRPr="00F00FA0">
              <w:t>председатель ППО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0A47E2" w:rsidRDefault="005A2F4D" w:rsidP="005A2F4D">
            <w:pPr>
              <w:shd w:val="clear" w:color="auto" w:fill="FFFFFF" w:themeFill="background1"/>
            </w:pPr>
            <w:r w:rsidRPr="006536AE">
              <w:t>Оказание консультационной, материальной помощи членам профсоюза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CD224C">
              <w:t>в течение квартала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5139DC">
              <w:t>Члены профкома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Информационные письма с обзорами изменений в законодательстве, новости Свердловского областного комитета Профсоюза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>
              <w:t>4</w:t>
            </w:r>
            <w:r w:rsidRPr="00394482">
              <w:t xml:space="preserve"> квартал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председатель ППО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  <w:jc w:val="both"/>
            </w:pPr>
            <w:r w:rsidRPr="00394482">
              <w:t>Продолжать ознакомление работников с нормативными документами по правовым вопросам.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>
              <w:t>4</w:t>
            </w:r>
            <w:r w:rsidRPr="00394482">
              <w:t xml:space="preserve"> квартал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Ответственный за правовую работу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Газету «Учить и учиться» с разворотом - информационным бюллетенем</w:t>
            </w:r>
            <w:r w:rsidRPr="00394482">
              <w:tab/>
              <w:t>сентябрь</w:t>
            </w:r>
          </w:p>
          <w:p w:rsidR="005A2F4D" w:rsidRPr="00394482" w:rsidRDefault="005A2F4D" w:rsidP="005A2F4D">
            <w:pPr>
              <w:shd w:val="clear" w:color="auto" w:fill="FFFFFF" w:themeFill="background1"/>
              <w:jc w:val="both"/>
            </w:pP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rPr>
                <w:iCs/>
              </w:rPr>
              <w:t>в течение квартала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председатель ППО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  <w:jc w:val="both"/>
            </w:pPr>
            <w:r w:rsidRPr="00394482">
              <w:t>Информационное наполнение сайта дошкольной организации Профсоюза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в течение квартала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394482">
              <w:t>Ответственный за сайт ДОУ</w:t>
            </w:r>
          </w:p>
        </w:tc>
      </w:tr>
      <w:tr w:rsidR="005A2F4D" w:rsidRPr="00F00FA0" w:rsidTr="00040FBA">
        <w:trPr>
          <w:trHeight w:val="674"/>
        </w:trPr>
        <w:tc>
          <w:tcPr>
            <w:tcW w:w="7088" w:type="dxa"/>
          </w:tcPr>
          <w:p w:rsidR="005A2F4D" w:rsidRPr="00394482" w:rsidRDefault="005A2F4D" w:rsidP="005A2F4D">
            <w:pPr>
              <w:shd w:val="clear" w:color="auto" w:fill="FFFFFF" w:themeFill="background1"/>
              <w:jc w:val="both"/>
            </w:pPr>
            <w:r w:rsidRPr="000F6FF6">
              <w:t>Обновление профсоюзного уголка</w:t>
            </w:r>
          </w:p>
        </w:tc>
        <w:tc>
          <w:tcPr>
            <w:tcW w:w="141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CD224C">
              <w:t>в течение квартала</w:t>
            </w:r>
          </w:p>
        </w:tc>
        <w:tc>
          <w:tcPr>
            <w:tcW w:w="2268" w:type="dxa"/>
          </w:tcPr>
          <w:p w:rsidR="005A2F4D" w:rsidRPr="00394482" w:rsidRDefault="005A2F4D" w:rsidP="005A2F4D">
            <w:pPr>
              <w:shd w:val="clear" w:color="auto" w:fill="FFFFFF" w:themeFill="background1"/>
            </w:pPr>
            <w:r w:rsidRPr="005139DC">
              <w:t>Члены профкома</w:t>
            </w:r>
          </w:p>
        </w:tc>
      </w:tr>
    </w:tbl>
    <w:p w:rsidR="00AC70C9" w:rsidRDefault="00AC70C9" w:rsidP="00394482">
      <w:pPr>
        <w:shd w:val="clear" w:color="auto" w:fill="FFFFFF" w:themeFill="background1"/>
      </w:pPr>
    </w:p>
    <w:p w:rsidR="00747009" w:rsidRDefault="00F00FA0" w:rsidP="00394482">
      <w:pPr>
        <w:shd w:val="clear" w:color="auto" w:fill="FFFFFF" w:themeFill="background1"/>
      </w:pPr>
      <w:r w:rsidRPr="00F00FA0">
        <w:t xml:space="preserve">председатель </w:t>
      </w:r>
      <w:proofErr w:type="gramStart"/>
      <w:r w:rsidRPr="00F00FA0">
        <w:t>ППО</w:t>
      </w:r>
      <w:r>
        <w:t xml:space="preserve">  И.</w:t>
      </w:r>
      <w:proofErr w:type="gramEnd"/>
      <w:r>
        <w:t xml:space="preserve"> А. Манькова</w:t>
      </w:r>
    </w:p>
    <w:p w:rsidR="00747009" w:rsidRPr="00747009" w:rsidRDefault="00747009" w:rsidP="00747009"/>
    <w:p w:rsidR="00747009" w:rsidRPr="00747009" w:rsidRDefault="00747009" w:rsidP="00747009"/>
    <w:p w:rsidR="00747009" w:rsidRPr="00747009" w:rsidRDefault="00747009" w:rsidP="00747009"/>
    <w:p w:rsidR="00747009" w:rsidRPr="00747009" w:rsidRDefault="00747009" w:rsidP="00747009"/>
    <w:p w:rsidR="00747009" w:rsidRPr="00747009" w:rsidRDefault="00747009" w:rsidP="00747009"/>
    <w:p w:rsidR="00747009" w:rsidRPr="00747009" w:rsidRDefault="00747009" w:rsidP="00747009"/>
    <w:sectPr w:rsidR="00747009" w:rsidRPr="00747009" w:rsidSect="00E832D0">
      <w:footerReference w:type="default" r:id="rId8"/>
      <w:pgSz w:w="11906" w:h="16838"/>
      <w:pgMar w:top="284" w:right="851" w:bottom="426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92" w:rsidRDefault="009B3D92" w:rsidP="00306DD8">
      <w:r>
        <w:separator/>
      </w:r>
    </w:p>
  </w:endnote>
  <w:endnote w:type="continuationSeparator" w:id="0">
    <w:p w:rsidR="009B3D92" w:rsidRDefault="009B3D92" w:rsidP="00306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B1B" w:rsidRDefault="00B13B1B" w:rsidP="00541AA5">
    <w:pPr>
      <w:pStyle w:val="a3"/>
      <w:framePr w:h="253" w:hRule="exact" w:wrap="auto" w:vAnchor="text" w:hAnchor="margin" w:xAlign="right" w:y="734"/>
      <w:rPr>
        <w:rStyle w:val="a5"/>
      </w:rPr>
    </w:pPr>
  </w:p>
  <w:p w:rsidR="00B13B1B" w:rsidRDefault="00B13B1B" w:rsidP="00541A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92" w:rsidRDefault="009B3D92" w:rsidP="00306DD8">
      <w:r>
        <w:separator/>
      </w:r>
    </w:p>
  </w:footnote>
  <w:footnote w:type="continuationSeparator" w:id="0">
    <w:p w:rsidR="009B3D92" w:rsidRDefault="009B3D92" w:rsidP="00306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D3E0A"/>
    <w:multiLevelType w:val="hybridMultilevel"/>
    <w:tmpl w:val="331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3037"/>
    <w:multiLevelType w:val="hybridMultilevel"/>
    <w:tmpl w:val="D2849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44DF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76B49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D420C"/>
    <w:multiLevelType w:val="hybridMultilevel"/>
    <w:tmpl w:val="42FC2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DD1E6A"/>
    <w:multiLevelType w:val="hybridMultilevel"/>
    <w:tmpl w:val="37C02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0259E"/>
    <w:multiLevelType w:val="hybridMultilevel"/>
    <w:tmpl w:val="B4E06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A40F0C"/>
    <w:multiLevelType w:val="hybridMultilevel"/>
    <w:tmpl w:val="2864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416367"/>
    <w:multiLevelType w:val="hybridMultilevel"/>
    <w:tmpl w:val="020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942665"/>
    <w:multiLevelType w:val="hybridMultilevel"/>
    <w:tmpl w:val="4C024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B54B86"/>
    <w:multiLevelType w:val="hybridMultilevel"/>
    <w:tmpl w:val="331E7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33950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4483F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33FD5"/>
    <w:multiLevelType w:val="hybridMultilevel"/>
    <w:tmpl w:val="5064A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D2FE2"/>
    <w:multiLevelType w:val="hybridMultilevel"/>
    <w:tmpl w:val="020AA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9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11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D0C"/>
    <w:rsid w:val="000003EE"/>
    <w:rsid w:val="00002A97"/>
    <w:rsid w:val="00012139"/>
    <w:rsid w:val="0001454D"/>
    <w:rsid w:val="000169B9"/>
    <w:rsid w:val="00027E5D"/>
    <w:rsid w:val="00030CDB"/>
    <w:rsid w:val="00031FAC"/>
    <w:rsid w:val="00040FBA"/>
    <w:rsid w:val="00042480"/>
    <w:rsid w:val="00043882"/>
    <w:rsid w:val="00050441"/>
    <w:rsid w:val="00072C86"/>
    <w:rsid w:val="0007552B"/>
    <w:rsid w:val="00084C21"/>
    <w:rsid w:val="00084C4A"/>
    <w:rsid w:val="00095315"/>
    <w:rsid w:val="000A47E2"/>
    <w:rsid w:val="000B43CB"/>
    <w:rsid w:val="000C101E"/>
    <w:rsid w:val="000C2466"/>
    <w:rsid w:val="000C3D69"/>
    <w:rsid w:val="000C7756"/>
    <w:rsid w:val="000D2E29"/>
    <w:rsid w:val="000D3228"/>
    <w:rsid w:val="000D333F"/>
    <w:rsid w:val="000D3ABE"/>
    <w:rsid w:val="000D6DF4"/>
    <w:rsid w:val="000E45B3"/>
    <w:rsid w:val="000E5CA4"/>
    <w:rsid w:val="000F3D5D"/>
    <w:rsid w:val="000F6FF6"/>
    <w:rsid w:val="00103234"/>
    <w:rsid w:val="00104DE4"/>
    <w:rsid w:val="001058FF"/>
    <w:rsid w:val="00106294"/>
    <w:rsid w:val="001129AB"/>
    <w:rsid w:val="001155B4"/>
    <w:rsid w:val="00121825"/>
    <w:rsid w:val="0012587E"/>
    <w:rsid w:val="001322C5"/>
    <w:rsid w:val="00135C81"/>
    <w:rsid w:val="00144AB0"/>
    <w:rsid w:val="00147D6D"/>
    <w:rsid w:val="00151D3E"/>
    <w:rsid w:val="00152085"/>
    <w:rsid w:val="00162BAE"/>
    <w:rsid w:val="00165C81"/>
    <w:rsid w:val="00174F42"/>
    <w:rsid w:val="00182B20"/>
    <w:rsid w:val="0019447C"/>
    <w:rsid w:val="001A3DE8"/>
    <w:rsid w:val="001A5957"/>
    <w:rsid w:val="001A7831"/>
    <w:rsid w:val="001B3893"/>
    <w:rsid w:val="001B47F3"/>
    <w:rsid w:val="001C4B1B"/>
    <w:rsid w:val="001C75E2"/>
    <w:rsid w:val="001E03D9"/>
    <w:rsid w:val="001E040A"/>
    <w:rsid w:val="001E749D"/>
    <w:rsid w:val="001F2E2F"/>
    <w:rsid w:val="001F6BB3"/>
    <w:rsid w:val="001F7DC0"/>
    <w:rsid w:val="00201EB8"/>
    <w:rsid w:val="00202106"/>
    <w:rsid w:val="00207887"/>
    <w:rsid w:val="00207BC5"/>
    <w:rsid w:val="00214DA1"/>
    <w:rsid w:val="00226185"/>
    <w:rsid w:val="00234909"/>
    <w:rsid w:val="00236E62"/>
    <w:rsid w:val="00241CAB"/>
    <w:rsid w:val="002503BD"/>
    <w:rsid w:val="0026603F"/>
    <w:rsid w:val="002709F4"/>
    <w:rsid w:val="00274E02"/>
    <w:rsid w:val="002773D5"/>
    <w:rsid w:val="0028422E"/>
    <w:rsid w:val="002869E0"/>
    <w:rsid w:val="002A1DB3"/>
    <w:rsid w:val="002A2A0A"/>
    <w:rsid w:val="002A431A"/>
    <w:rsid w:val="002A6706"/>
    <w:rsid w:val="002A7EC5"/>
    <w:rsid w:val="002B59C0"/>
    <w:rsid w:val="002B72A3"/>
    <w:rsid w:val="002C12F6"/>
    <w:rsid w:val="002C4BF6"/>
    <w:rsid w:val="002C7391"/>
    <w:rsid w:val="002D289B"/>
    <w:rsid w:val="002D60EF"/>
    <w:rsid w:val="002E70FA"/>
    <w:rsid w:val="002F06E6"/>
    <w:rsid w:val="002F239C"/>
    <w:rsid w:val="002F244F"/>
    <w:rsid w:val="002F55FC"/>
    <w:rsid w:val="00300BAE"/>
    <w:rsid w:val="00302D10"/>
    <w:rsid w:val="00305186"/>
    <w:rsid w:val="00305441"/>
    <w:rsid w:val="00306DD8"/>
    <w:rsid w:val="003126B9"/>
    <w:rsid w:val="0031495A"/>
    <w:rsid w:val="0032009E"/>
    <w:rsid w:val="00335995"/>
    <w:rsid w:val="003363EA"/>
    <w:rsid w:val="0033799A"/>
    <w:rsid w:val="00343734"/>
    <w:rsid w:val="00345644"/>
    <w:rsid w:val="003463D8"/>
    <w:rsid w:val="00350323"/>
    <w:rsid w:val="003543BB"/>
    <w:rsid w:val="00356F9D"/>
    <w:rsid w:val="003602E4"/>
    <w:rsid w:val="003730E2"/>
    <w:rsid w:val="00376C0A"/>
    <w:rsid w:val="003852CC"/>
    <w:rsid w:val="0038595F"/>
    <w:rsid w:val="00391B77"/>
    <w:rsid w:val="003935F5"/>
    <w:rsid w:val="00394482"/>
    <w:rsid w:val="00396EA5"/>
    <w:rsid w:val="00397AE3"/>
    <w:rsid w:val="00397C2B"/>
    <w:rsid w:val="003A2801"/>
    <w:rsid w:val="003A475C"/>
    <w:rsid w:val="003A6E82"/>
    <w:rsid w:val="003A7BDE"/>
    <w:rsid w:val="003B30D3"/>
    <w:rsid w:val="003C09EF"/>
    <w:rsid w:val="003C1AFB"/>
    <w:rsid w:val="003C4136"/>
    <w:rsid w:val="003C5254"/>
    <w:rsid w:val="003E063B"/>
    <w:rsid w:val="003E0974"/>
    <w:rsid w:val="003E27A7"/>
    <w:rsid w:val="003E3438"/>
    <w:rsid w:val="003F3A52"/>
    <w:rsid w:val="003F432D"/>
    <w:rsid w:val="004031FC"/>
    <w:rsid w:val="00403DCE"/>
    <w:rsid w:val="00404647"/>
    <w:rsid w:val="0040515A"/>
    <w:rsid w:val="004067E1"/>
    <w:rsid w:val="00410B1A"/>
    <w:rsid w:val="00410FF2"/>
    <w:rsid w:val="004269DA"/>
    <w:rsid w:val="00434104"/>
    <w:rsid w:val="0043586F"/>
    <w:rsid w:val="00447730"/>
    <w:rsid w:val="004527FF"/>
    <w:rsid w:val="0045286E"/>
    <w:rsid w:val="00474C53"/>
    <w:rsid w:val="004770A8"/>
    <w:rsid w:val="00482AC2"/>
    <w:rsid w:val="00483D23"/>
    <w:rsid w:val="004845ED"/>
    <w:rsid w:val="00492128"/>
    <w:rsid w:val="0049274F"/>
    <w:rsid w:val="00492F33"/>
    <w:rsid w:val="004A30C4"/>
    <w:rsid w:val="004B1B73"/>
    <w:rsid w:val="004C2235"/>
    <w:rsid w:val="004C3E75"/>
    <w:rsid w:val="004C51E4"/>
    <w:rsid w:val="004D6F93"/>
    <w:rsid w:val="004D717F"/>
    <w:rsid w:val="004E6417"/>
    <w:rsid w:val="004F5040"/>
    <w:rsid w:val="004F74B2"/>
    <w:rsid w:val="00500141"/>
    <w:rsid w:val="0050252A"/>
    <w:rsid w:val="00502C57"/>
    <w:rsid w:val="005033BD"/>
    <w:rsid w:val="00510702"/>
    <w:rsid w:val="005139DC"/>
    <w:rsid w:val="00514B3E"/>
    <w:rsid w:val="00515FEC"/>
    <w:rsid w:val="00516B98"/>
    <w:rsid w:val="005219F7"/>
    <w:rsid w:val="005229E5"/>
    <w:rsid w:val="00522C6C"/>
    <w:rsid w:val="00524E9A"/>
    <w:rsid w:val="005264B6"/>
    <w:rsid w:val="00531D0F"/>
    <w:rsid w:val="005339CC"/>
    <w:rsid w:val="00541AA5"/>
    <w:rsid w:val="00542C71"/>
    <w:rsid w:val="00542CD1"/>
    <w:rsid w:val="00544929"/>
    <w:rsid w:val="00546E2C"/>
    <w:rsid w:val="00547F0E"/>
    <w:rsid w:val="005528E5"/>
    <w:rsid w:val="00552C6F"/>
    <w:rsid w:val="00555699"/>
    <w:rsid w:val="005616CF"/>
    <w:rsid w:val="0056767D"/>
    <w:rsid w:val="00570096"/>
    <w:rsid w:val="00573AD6"/>
    <w:rsid w:val="005765FF"/>
    <w:rsid w:val="0058078E"/>
    <w:rsid w:val="005864AC"/>
    <w:rsid w:val="005870EF"/>
    <w:rsid w:val="0059657A"/>
    <w:rsid w:val="00596E78"/>
    <w:rsid w:val="005A2F4D"/>
    <w:rsid w:val="005A4444"/>
    <w:rsid w:val="005B32C9"/>
    <w:rsid w:val="005B44D0"/>
    <w:rsid w:val="005B59BA"/>
    <w:rsid w:val="005C2418"/>
    <w:rsid w:val="005C2468"/>
    <w:rsid w:val="005C391B"/>
    <w:rsid w:val="005C7D44"/>
    <w:rsid w:val="005D4A5B"/>
    <w:rsid w:val="005D4F15"/>
    <w:rsid w:val="005D50C6"/>
    <w:rsid w:val="005D7223"/>
    <w:rsid w:val="005E07F5"/>
    <w:rsid w:val="005F36BB"/>
    <w:rsid w:val="005F42A2"/>
    <w:rsid w:val="0060110E"/>
    <w:rsid w:val="00606915"/>
    <w:rsid w:val="00607AA8"/>
    <w:rsid w:val="006120FC"/>
    <w:rsid w:val="00613237"/>
    <w:rsid w:val="00616618"/>
    <w:rsid w:val="00620048"/>
    <w:rsid w:val="00622C0A"/>
    <w:rsid w:val="00623968"/>
    <w:rsid w:val="00630DC6"/>
    <w:rsid w:val="00636E62"/>
    <w:rsid w:val="0064070E"/>
    <w:rsid w:val="006411EA"/>
    <w:rsid w:val="00647EF3"/>
    <w:rsid w:val="00650C85"/>
    <w:rsid w:val="006536AE"/>
    <w:rsid w:val="00657B71"/>
    <w:rsid w:val="00665111"/>
    <w:rsid w:val="00670A8A"/>
    <w:rsid w:val="0067239F"/>
    <w:rsid w:val="00680EC9"/>
    <w:rsid w:val="00684D1A"/>
    <w:rsid w:val="006859B9"/>
    <w:rsid w:val="0068609D"/>
    <w:rsid w:val="0068617F"/>
    <w:rsid w:val="006912C4"/>
    <w:rsid w:val="006A3860"/>
    <w:rsid w:val="006A7C76"/>
    <w:rsid w:val="006B6A67"/>
    <w:rsid w:val="006C21DA"/>
    <w:rsid w:val="006C428A"/>
    <w:rsid w:val="006C43DF"/>
    <w:rsid w:val="006C5C52"/>
    <w:rsid w:val="006C6B5D"/>
    <w:rsid w:val="006D3945"/>
    <w:rsid w:val="006D7525"/>
    <w:rsid w:val="006E288B"/>
    <w:rsid w:val="006F62C2"/>
    <w:rsid w:val="007023A9"/>
    <w:rsid w:val="00702C8A"/>
    <w:rsid w:val="00703EC2"/>
    <w:rsid w:val="007136AD"/>
    <w:rsid w:val="007252F6"/>
    <w:rsid w:val="00734A68"/>
    <w:rsid w:val="00736A61"/>
    <w:rsid w:val="00745A72"/>
    <w:rsid w:val="00746CBB"/>
    <w:rsid w:val="00747009"/>
    <w:rsid w:val="00751282"/>
    <w:rsid w:val="00753851"/>
    <w:rsid w:val="00755E13"/>
    <w:rsid w:val="0075780D"/>
    <w:rsid w:val="0076372C"/>
    <w:rsid w:val="007639C4"/>
    <w:rsid w:val="00763E5C"/>
    <w:rsid w:val="00766BBE"/>
    <w:rsid w:val="00770EC0"/>
    <w:rsid w:val="007731A0"/>
    <w:rsid w:val="00774FCD"/>
    <w:rsid w:val="00776675"/>
    <w:rsid w:val="007773F1"/>
    <w:rsid w:val="007857F6"/>
    <w:rsid w:val="00786C55"/>
    <w:rsid w:val="00797117"/>
    <w:rsid w:val="007978C9"/>
    <w:rsid w:val="007A22E7"/>
    <w:rsid w:val="007A6217"/>
    <w:rsid w:val="007A68B9"/>
    <w:rsid w:val="007A7D21"/>
    <w:rsid w:val="007B2F5A"/>
    <w:rsid w:val="007C3595"/>
    <w:rsid w:val="007E0F04"/>
    <w:rsid w:val="007E2F56"/>
    <w:rsid w:val="007F5868"/>
    <w:rsid w:val="008037A1"/>
    <w:rsid w:val="00821169"/>
    <w:rsid w:val="00830D40"/>
    <w:rsid w:val="00831510"/>
    <w:rsid w:val="00833444"/>
    <w:rsid w:val="00844440"/>
    <w:rsid w:val="00846AC0"/>
    <w:rsid w:val="008570F0"/>
    <w:rsid w:val="008635A0"/>
    <w:rsid w:val="00863B1B"/>
    <w:rsid w:val="00863C6E"/>
    <w:rsid w:val="0086451C"/>
    <w:rsid w:val="00870697"/>
    <w:rsid w:val="00870DEF"/>
    <w:rsid w:val="00876384"/>
    <w:rsid w:val="00881493"/>
    <w:rsid w:val="008876DF"/>
    <w:rsid w:val="008A1A9E"/>
    <w:rsid w:val="008A249B"/>
    <w:rsid w:val="008A6AB3"/>
    <w:rsid w:val="008B1FE1"/>
    <w:rsid w:val="008B2758"/>
    <w:rsid w:val="008B3272"/>
    <w:rsid w:val="008B36D6"/>
    <w:rsid w:val="008C3253"/>
    <w:rsid w:val="008E2164"/>
    <w:rsid w:val="009017D4"/>
    <w:rsid w:val="009056CE"/>
    <w:rsid w:val="009078EE"/>
    <w:rsid w:val="009103FA"/>
    <w:rsid w:val="00915342"/>
    <w:rsid w:val="0091594A"/>
    <w:rsid w:val="00930338"/>
    <w:rsid w:val="00931D40"/>
    <w:rsid w:val="00935FD7"/>
    <w:rsid w:val="00942ED5"/>
    <w:rsid w:val="009443F1"/>
    <w:rsid w:val="0095318B"/>
    <w:rsid w:val="0095739B"/>
    <w:rsid w:val="00967245"/>
    <w:rsid w:val="00971796"/>
    <w:rsid w:val="0098095D"/>
    <w:rsid w:val="00982D0A"/>
    <w:rsid w:val="00984047"/>
    <w:rsid w:val="00991BFD"/>
    <w:rsid w:val="009950DA"/>
    <w:rsid w:val="009A0FFD"/>
    <w:rsid w:val="009A1A80"/>
    <w:rsid w:val="009A47BE"/>
    <w:rsid w:val="009A6FC4"/>
    <w:rsid w:val="009B3A01"/>
    <w:rsid w:val="009B3D92"/>
    <w:rsid w:val="009B6B41"/>
    <w:rsid w:val="009C02B5"/>
    <w:rsid w:val="009C18AA"/>
    <w:rsid w:val="009C6A2D"/>
    <w:rsid w:val="009C6EAE"/>
    <w:rsid w:val="009D3B51"/>
    <w:rsid w:val="009E3029"/>
    <w:rsid w:val="00A0280D"/>
    <w:rsid w:val="00A061AB"/>
    <w:rsid w:val="00A12AC1"/>
    <w:rsid w:val="00A157A6"/>
    <w:rsid w:val="00A24415"/>
    <w:rsid w:val="00A253AA"/>
    <w:rsid w:val="00A330EF"/>
    <w:rsid w:val="00A340A5"/>
    <w:rsid w:val="00A4086A"/>
    <w:rsid w:val="00A408BE"/>
    <w:rsid w:val="00A41337"/>
    <w:rsid w:val="00A4194A"/>
    <w:rsid w:val="00A42811"/>
    <w:rsid w:val="00A54229"/>
    <w:rsid w:val="00A56D6D"/>
    <w:rsid w:val="00A66B38"/>
    <w:rsid w:val="00A72128"/>
    <w:rsid w:val="00A757C8"/>
    <w:rsid w:val="00A75E92"/>
    <w:rsid w:val="00A7730C"/>
    <w:rsid w:val="00A85183"/>
    <w:rsid w:val="00A85CE2"/>
    <w:rsid w:val="00A87D40"/>
    <w:rsid w:val="00A87D5D"/>
    <w:rsid w:val="00A87F1C"/>
    <w:rsid w:val="00A94B2D"/>
    <w:rsid w:val="00A97623"/>
    <w:rsid w:val="00A97A9B"/>
    <w:rsid w:val="00AB071B"/>
    <w:rsid w:val="00AB257D"/>
    <w:rsid w:val="00AB34D4"/>
    <w:rsid w:val="00AB53AF"/>
    <w:rsid w:val="00AC1646"/>
    <w:rsid w:val="00AC70C9"/>
    <w:rsid w:val="00AD07A0"/>
    <w:rsid w:val="00AD3937"/>
    <w:rsid w:val="00AD4464"/>
    <w:rsid w:val="00AD5B35"/>
    <w:rsid w:val="00AD6507"/>
    <w:rsid w:val="00AE0D0C"/>
    <w:rsid w:val="00AE4009"/>
    <w:rsid w:val="00AE7EBB"/>
    <w:rsid w:val="00AF6F78"/>
    <w:rsid w:val="00AF71E3"/>
    <w:rsid w:val="00B02DDF"/>
    <w:rsid w:val="00B056EE"/>
    <w:rsid w:val="00B121D2"/>
    <w:rsid w:val="00B13B1B"/>
    <w:rsid w:val="00B15D78"/>
    <w:rsid w:val="00B2166C"/>
    <w:rsid w:val="00B279BF"/>
    <w:rsid w:val="00B304E5"/>
    <w:rsid w:val="00B43AF2"/>
    <w:rsid w:val="00B479BB"/>
    <w:rsid w:val="00B47F27"/>
    <w:rsid w:val="00B520A7"/>
    <w:rsid w:val="00B639D8"/>
    <w:rsid w:val="00B8407C"/>
    <w:rsid w:val="00B865A1"/>
    <w:rsid w:val="00BA404F"/>
    <w:rsid w:val="00BA44F8"/>
    <w:rsid w:val="00BB1268"/>
    <w:rsid w:val="00BB56ED"/>
    <w:rsid w:val="00BC733B"/>
    <w:rsid w:val="00BD4335"/>
    <w:rsid w:val="00BD5064"/>
    <w:rsid w:val="00BE24C4"/>
    <w:rsid w:val="00BE6DBB"/>
    <w:rsid w:val="00BF1EC4"/>
    <w:rsid w:val="00C03547"/>
    <w:rsid w:val="00C14EDC"/>
    <w:rsid w:val="00C20B67"/>
    <w:rsid w:val="00C30451"/>
    <w:rsid w:val="00C317D7"/>
    <w:rsid w:val="00C365D1"/>
    <w:rsid w:val="00C3762D"/>
    <w:rsid w:val="00C41B68"/>
    <w:rsid w:val="00C424D0"/>
    <w:rsid w:val="00C45E9F"/>
    <w:rsid w:val="00C476E8"/>
    <w:rsid w:val="00C5244C"/>
    <w:rsid w:val="00C567CF"/>
    <w:rsid w:val="00C57825"/>
    <w:rsid w:val="00C64B29"/>
    <w:rsid w:val="00C668DC"/>
    <w:rsid w:val="00C71E6B"/>
    <w:rsid w:val="00C81DAA"/>
    <w:rsid w:val="00C837CC"/>
    <w:rsid w:val="00C93A02"/>
    <w:rsid w:val="00C93E8E"/>
    <w:rsid w:val="00C947CD"/>
    <w:rsid w:val="00CA12AE"/>
    <w:rsid w:val="00CA50D6"/>
    <w:rsid w:val="00CA683A"/>
    <w:rsid w:val="00CB2341"/>
    <w:rsid w:val="00CB6A0D"/>
    <w:rsid w:val="00CB6D17"/>
    <w:rsid w:val="00CC22BD"/>
    <w:rsid w:val="00CC7C57"/>
    <w:rsid w:val="00CD224C"/>
    <w:rsid w:val="00CD691F"/>
    <w:rsid w:val="00CE0944"/>
    <w:rsid w:val="00CE35AB"/>
    <w:rsid w:val="00CE3B50"/>
    <w:rsid w:val="00CF2DDA"/>
    <w:rsid w:val="00CF7FDA"/>
    <w:rsid w:val="00D03A47"/>
    <w:rsid w:val="00D07E32"/>
    <w:rsid w:val="00D07F1A"/>
    <w:rsid w:val="00D11B0A"/>
    <w:rsid w:val="00D13D29"/>
    <w:rsid w:val="00D17E20"/>
    <w:rsid w:val="00D212C0"/>
    <w:rsid w:val="00D278E5"/>
    <w:rsid w:val="00D32F3C"/>
    <w:rsid w:val="00D36398"/>
    <w:rsid w:val="00D40705"/>
    <w:rsid w:val="00D53B8C"/>
    <w:rsid w:val="00D62D88"/>
    <w:rsid w:val="00D6398F"/>
    <w:rsid w:val="00D67862"/>
    <w:rsid w:val="00D75BFE"/>
    <w:rsid w:val="00D844B9"/>
    <w:rsid w:val="00D854B3"/>
    <w:rsid w:val="00D94E15"/>
    <w:rsid w:val="00DA6313"/>
    <w:rsid w:val="00DB216F"/>
    <w:rsid w:val="00DC1550"/>
    <w:rsid w:val="00DC4361"/>
    <w:rsid w:val="00DC50F5"/>
    <w:rsid w:val="00DC7631"/>
    <w:rsid w:val="00DD0854"/>
    <w:rsid w:val="00DD3CD9"/>
    <w:rsid w:val="00DE15B5"/>
    <w:rsid w:val="00DE1D04"/>
    <w:rsid w:val="00DE2558"/>
    <w:rsid w:val="00DE3621"/>
    <w:rsid w:val="00DE3BDA"/>
    <w:rsid w:val="00DE40BC"/>
    <w:rsid w:val="00DF1258"/>
    <w:rsid w:val="00DF633B"/>
    <w:rsid w:val="00E00DC9"/>
    <w:rsid w:val="00E01029"/>
    <w:rsid w:val="00E06F97"/>
    <w:rsid w:val="00E0746F"/>
    <w:rsid w:val="00E13BD3"/>
    <w:rsid w:val="00E217E6"/>
    <w:rsid w:val="00E22683"/>
    <w:rsid w:val="00E26DFF"/>
    <w:rsid w:val="00E33BB1"/>
    <w:rsid w:val="00E33CD0"/>
    <w:rsid w:val="00E36A91"/>
    <w:rsid w:val="00E40E31"/>
    <w:rsid w:val="00E53C8A"/>
    <w:rsid w:val="00E54F94"/>
    <w:rsid w:val="00E557A7"/>
    <w:rsid w:val="00E626EE"/>
    <w:rsid w:val="00E64B7B"/>
    <w:rsid w:val="00E652A4"/>
    <w:rsid w:val="00E72EC2"/>
    <w:rsid w:val="00E734B4"/>
    <w:rsid w:val="00E73EAD"/>
    <w:rsid w:val="00E80E62"/>
    <w:rsid w:val="00E81425"/>
    <w:rsid w:val="00E832D0"/>
    <w:rsid w:val="00E8483A"/>
    <w:rsid w:val="00E96594"/>
    <w:rsid w:val="00EA45E2"/>
    <w:rsid w:val="00EA56E4"/>
    <w:rsid w:val="00EB5A4E"/>
    <w:rsid w:val="00EB699B"/>
    <w:rsid w:val="00EC09F5"/>
    <w:rsid w:val="00EC162D"/>
    <w:rsid w:val="00EC31B6"/>
    <w:rsid w:val="00EC3678"/>
    <w:rsid w:val="00EC64A2"/>
    <w:rsid w:val="00ED1EC4"/>
    <w:rsid w:val="00ED6007"/>
    <w:rsid w:val="00ED648B"/>
    <w:rsid w:val="00ED74CC"/>
    <w:rsid w:val="00ED7A8D"/>
    <w:rsid w:val="00EE16E1"/>
    <w:rsid w:val="00EE23CB"/>
    <w:rsid w:val="00EE3A2F"/>
    <w:rsid w:val="00EF3937"/>
    <w:rsid w:val="00F00FA0"/>
    <w:rsid w:val="00F02472"/>
    <w:rsid w:val="00F03552"/>
    <w:rsid w:val="00F0743E"/>
    <w:rsid w:val="00F10152"/>
    <w:rsid w:val="00F136DB"/>
    <w:rsid w:val="00F14DE0"/>
    <w:rsid w:val="00F17CB4"/>
    <w:rsid w:val="00F20462"/>
    <w:rsid w:val="00F24E32"/>
    <w:rsid w:val="00F24E92"/>
    <w:rsid w:val="00F44191"/>
    <w:rsid w:val="00F5212E"/>
    <w:rsid w:val="00F5488D"/>
    <w:rsid w:val="00F5713B"/>
    <w:rsid w:val="00F57202"/>
    <w:rsid w:val="00F661B8"/>
    <w:rsid w:val="00F71937"/>
    <w:rsid w:val="00F72A04"/>
    <w:rsid w:val="00F824A6"/>
    <w:rsid w:val="00F9086C"/>
    <w:rsid w:val="00F909D4"/>
    <w:rsid w:val="00F93B4E"/>
    <w:rsid w:val="00F97556"/>
    <w:rsid w:val="00FA3367"/>
    <w:rsid w:val="00FA388C"/>
    <w:rsid w:val="00FA49AB"/>
    <w:rsid w:val="00FA4A68"/>
    <w:rsid w:val="00FB094D"/>
    <w:rsid w:val="00FB1889"/>
    <w:rsid w:val="00FB7870"/>
    <w:rsid w:val="00FC4E56"/>
    <w:rsid w:val="00FC607A"/>
    <w:rsid w:val="00FD1615"/>
    <w:rsid w:val="00FD1BCD"/>
    <w:rsid w:val="00FE1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4609DE-3A37-4CB1-989A-861C0A8F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41A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41A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832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32D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B499A-535D-447D-822A-1EE8DA125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uzer</cp:lastModifiedBy>
  <cp:revision>415</cp:revision>
  <cp:lastPrinted>2022-11-23T07:35:00Z</cp:lastPrinted>
  <dcterms:created xsi:type="dcterms:W3CDTF">2021-01-26T02:29:00Z</dcterms:created>
  <dcterms:modified xsi:type="dcterms:W3CDTF">2022-11-23T07:35:00Z</dcterms:modified>
</cp:coreProperties>
</file>